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17" w:rsidRPr="00DF66B6" w:rsidRDefault="009D2F17" w:rsidP="009D2F17">
      <w:pPr>
        <w:jc w:val="center"/>
        <w:rPr>
          <w:rFonts w:ascii="Century Gothic" w:hAnsi="Century Gothic" w:cs="Lucida Grande"/>
          <w:b/>
          <w:sz w:val="36"/>
          <w:szCs w:val="36"/>
        </w:rPr>
      </w:pPr>
    </w:p>
    <w:p w:rsidR="009D2F17" w:rsidRPr="00DF66B6" w:rsidRDefault="009D2F17" w:rsidP="009D2F17">
      <w:pPr>
        <w:jc w:val="center"/>
        <w:rPr>
          <w:rFonts w:ascii="Century Gothic" w:hAnsi="Century Gothic" w:cs="Lucida Grande"/>
          <w:b/>
          <w:sz w:val="36"/>
          <w:szCs w:val="36"/>
        </w:rPr>
      </w:pPr>
    </w:p>
    <w:p w:rsidR="009D2F17" w:rsidRPr="00DF66B6" w:rsidRDefault="009D2F17" w:rsidP="009D2F17">
      <w:pPr>
        <w:jc w:val="center"/>
        <w:rPr>
          <w:rFonts w:ascii="Century Gothic" w:hAnsi="Century Gothic" w:cs="Lucida Grande"/>
          <w:b/>
          <w:sz w:val="36"/>
          <w:szCs w:val="36"/>
        </w:rPr>
      </w:pPr>
    </w:p>
    <w:p w:rsidR="009D2F17" w:rsidRPr="00DF66B6" w:rsidRDefault="009D2F17" w:rsidP="009D2F17">
      <w:pPr>
        <w:jc w:val="center"/>
        <w:rPr>
          <w:rFonts w:ascii="Century Gothic" w:hAnsi="Century Gothic" w:cs="Lucida Grande"/>
          <w:b/>
          <w:sz w:val="36"/>
          <w:szCs w:val="36"/>
        </w:rPr>
      </w:pPr>
    </w:p>
    <w:p w:rsidR="009D2F17" w:rsidRPr="00DF66B6" w:rsidRDefault="009D2F17" w:rsidP="009D2F17">
      <w:pPr>
        <w:jc w:val="center"/>
        <w:rPr>
          <w:rFonts w:ascii="Century Gothic" w:hAnsi="Century Gothic" w:cs="Lucida Grande"/>
          <w:b/>
          <w:sz w:val="36"/>
          <w:szCs w:val="36"/>
        </w:rPr>
      </w:pPr>
    </w:p>
    <w:p w:rsidR="009D2F17" w:rsidRPr="009D2F17" w:rsidRDefault="00A14AA5" w:rsidP="009D2F17">
      <w:pPr>
        <w:rPr>
          <w:rFonts w:ascii="Century Gothic" w:hAnsi="Century Gothic" w:cs="Lucida Grande"/>
          <w:b/>
          <w:sz w:val="36"/>
          <w:szCs w:val="36"/>
        </w:rPr>
      </w:pPr>
      <w:r w:rsidRPr="009D2F17">
        <w:rPr>
          <w:rFonts w:ascii="Century Gothic" w:hAnsi="Century Gothic" w:cs="Lucida Grande"/>
          <w:b/>
          <w:sz w:val="36"/>
          <w:szCs w:val="36"/>
        </w:rPr>
        <w:t xml:space="preserve"> </w:t>
      </w:r>
      <w:bookmarkStart w:id="0" w:name="_GoBack"/>
      <w:bookmarkEnd w:id="0"/>
    </w:p>
    <w:p w:rsidR="009D2F17" w:rsidRPr="009D2F17" w:rsidRDefault="009D2F17" w:rsidP="009D2F17">
      <w:pPr>
        <w:jc w:val="center"/>
        <w:rPr>
          <w:rFonts w:ascii="Century Gothic" w:hAnsi="Century Gothic"/>
          <w:b/>
          <w:sz w:val="32"/>
          <w:lang w:val="en-GB"/>
        </w:rPr>
      </w:pPr>
      <w:r w:rsidRPr="009D2F17">
        <w:rPr>
          <w:rFonts w:ascii="Century Gothic" w:hAnsi="Century Gothic"/>
          <w:b/>
          <w:sz w:val="32"/>
          <w:lang w:val="en-GB"/>
        </w:rPr>
        <w:t>Culture Documentary, New York, NATO &amp; new play</w:t>
      </w:r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</w:p>
    <w:p w:rsidR="009D2F17" w:rsidRPr="009D2F17" w:rsidRDefault="009D2F17" w:rsidP="009D2F17">
      <w:pPr>
        <w:rPr>
          <w:rFonts w:ascii="Century Gothic" w:hAnsi="Century Gothic"/>
          <w:b/>
          <w:lang w:val="en-GB"/>
        </w:rPr>
      </w:pPr>
      <w:r w:rsidRPr="009D2F17">
        <w:rPr>
          <w:rFonts w:ascii="Century Gothic" w:hAnsi="Century Gothic"/>
          <w:b/>
          <w:lang w:val="en-GB"/>
        </w:rPr>
        <w:t>Friends!</w:t>
      </w:r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</w:p>
    <w:p w:rsidR="009D2F17" w:rsidRPr="009D2F17" w:rsidRDefault="009D2F17" w:rsidP="009D2F17">
      <w:pPr>
        <w:rPr>
          <w:rFonts w:ascii="Century Gothic" w:hAnsi="Century Gothic"/>
          <w:b/>
          <w:lang w:val="en-GB"/>
        </w:rPr>
      </w:pPr>
      <w:r w:rsidRPr="009D2F17">
        <w:rPr>
          <w:rFonts w:ascii="Century Gothic" w:hAnsi="Century Gothic"/>
          <w:b/>
          <w:lang w:val="en-GB"/>
        </w:rPr>
        <w:t>Radio documentary in Swedish Public Radio</w:t>
      </w:r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  <w:r w:rsidRPr="009D2F17">
        <w:rPr>
          <w:rFonts w:ascii="Century Gothic" w:hAnsi="Century Gothic"/>
          <w:lang w:val="en-GB"/>
        </w:rPr>
        <w:t xml:space="preserve">Suddenly it happens </w:t>
      </w:r>
      <w:r>
        <w:rPr>
          <w:rFonts w:ascii="Century Gothic" w:hAnsi="Century Gothic"/>
          <w:lang w:val="en-GB"/>
        </w:rPr>
        <w:t>–</w:t>
      </w:r>
      <w:r w:rsidRPr="009D2F17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 xml:space="preserve">radio journalist </w:t>
      </w:r>
      <w:proofErr w:type="spellStart"/>
      <w:r>
        <w:rPr>
          <w:rFonts w:ascii="Century Gothic" w:hAnsi="Century Gothic"/>
          <w:lang w:val="en-GB"/>
        </w:rPr>
        <w:t>Anneli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Dufva</w:t>
      </w:r>
      <w:proofErr w:type="spellEnd"/>
      <w:r>
        <w:rPr>
          <w:rFonts w:ascii="Century Gothic" w:hAnsi="Century Gothic"/>
          <w:lang w:val="en-GB"/>
        </w:rPr>
        <w:t xml:space="preserve"> has</w:t>
      </w:r>
      <w:r w:rsidRPr="009D2F17">
        <w:rPr>
          <w:rFonts w:ascii="Century Gothic" w:hAnsi="Century Gothic"/>
          <w:lang w:val="en-GB"/>
        </w:rPr>
        <w:t xml:space="preserve"> been following my work for some time and now her radio documentary about </w:t>
      </w:r>
      <w:proofErr w:type="gramStart"/>
      <w:r w:rsidRPr="009D2F17">
        <w:rPr>
          <w:rFonts w:ascii="Century Gothic" w:hAnsi="Century Gothic"/>
          <w:lang w:val="en-GB"/>
        </w:rPr>
        <w:t>me and Seven</w:t>
      </w:r>
      <w:proofErr w:type="gramEnd"/>
      <w:r w:rsidRPr="009D2F17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>will be aired</w:t>
      </w:r>
      <w:r w:rsidRPr="009D2F17">
        <w:rPr>
          <w:rFonts w:ascii="Century Gothic" w:hAnsi="Century Gothic"/>
          <w:lang w:val="en-GB"/>
        </w:rPr>
        <w:t>.</w:t>
      </w:r>
    </w:p>
    <w:p w:rsidR="00350823" w:rsidRDefault="009D2F17" w:rsidP="009D2F17">
      <w:pPr>
        <w:rPr>
          <w:rFonts w:ascii="Century Gothic" w:hAnsi="Century Gothic"/>
          <w:lang w:val="en-GB"/>
        </w:rPr>
      </w:pPr>
      <w:r w:rsidRPr="009D2F17">
        <w:rPr>
          <w:rFonts w:ascii="Century Gothic" w:hAnsi="Century Gothic"/>
          <w:lang w:val="en-GB"/>
        </w:rPr>
        <w:t xml:space="preserve">Tune </w:t>
      </w:r>
      <w:r>
        <w:rPr>
          <w:rFonts w:ascii="Century Gothic" w:hAnsi="Century Gothic"/>
          <w:lang w:val="en-GB"/>
        </w:rPr>
        <w:t>in to P1 on Monday June 2 at 2:03 pm, or the replay</w:t>
      </w:r>
      <w:r w:rsidRPr="009D2F17">
        <w:rPr>
          <w:rFonts w:ascii="Century Gothic" w:hAnsi="Century Gothic"/>
          <w:lang w:val="en-GB"/>
        </w:rPr>
        <w:t xml:space="preserve"> June</w:t>
      </w:r>
      <w:r>
        <w:rPr>
          <w:rFonts w:ascii="Century Gothic" w:hAnsi="Century Gothic"/>
          <w:lang w:val="en-GB"/>
        </w:rPr>
        <w:t xml:space="preserve"> 3rd at 6</w:t>
      </w:r>
      <w:r w:rsidRPr="009D2F17">
        <w:rPr>
          <w:rFonts w:ascii="Century Gothic" w:hAnsi="Century Gothic"/>
          <w:lang w:val="en-GB"/>
        </w:rPr>
        <w:t>.15</w:t>
      </w:r>
      <w:r>
        <w:rPr>
          <w:rFonts w:ascii="Century Gothic" w:hAnsi="Century Gothic"/>
          <w:lang w:val="en-GB"/>
        </w:rPr>
        <w:t xml:space="preserve"> pm and please spread</w:t>
      </w:r>
      <w:r w:rsidRPr="009D2F17">
        <w:rPr>
          <w:rFonts w:ascii="Century Gothic" w:hAnsi="Century Gothic"/>
          <w:lang w:val="en-GB"/>
        </w:rPr>
        <w:t>!</w:t>
      </w:r>
    </w:p>
    <w:p w:rsidR="00350823" w:rsidRPr="00350823" w:rsidRDefault="00444156" w:rsidP="009D2F17">
      <w:pPr>
        <w:rPr>
          <w:rFonts w:ascii="Century Gothic" w:hAnsi="Century Gothic"/>
          <w:color w:val="F2009F"/>
          <w:lang w:val="en-GB"/>
        </w:rPr>
      </w:pPr>
      <w:hyperlink r:id="rId6" w:history="1">
        <w:r w:rsidR="00350823" w:rsidRPr="00350823">
          <w:rPr>
            <w:rStyle w:val="Hyperlink"/>
            <w:rFonts w:ascii="Century Gothic" w:hAnsi="Century Gothic"/>
            <w:color w:val="F2009F"/>
            <w:lang w:val="en-GB"/>
          </w:rPr>
          <w:t>http://sverigesradio.se/sida/avsnitt/378829?programid=4384</w:t>
        </w:r>
      </w:hyperlink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</w:p>
    <w:p w:rsidR="009D2F17" w:rsidRPr="009D2F17" w:rsidRDefault="009D2F17" w:rsidP="009D2F17">
      <w:pPr>
        <w:rPr>
          <w:rFonts w:ascii="Century Gothic" w:hAnsi="Century Gothic"/>
          <w:b/>
          <w:lang w:val="en-GB"/>
        </w:rPr>
      </w:pPr>
      <w:r w:rsidRPr="009D2F17">
        <w:rPr>
          <w:rFonts w:ascii="Century Gothic" w:hAnsi="Century Gothic"/>
          <w:b/>
          <w:lang w:val="en-GB"/>
        </w:rPr>
        <w:t>New York</w:t>
      </w:r>
    </w:p>
    <w:p w:rsidR="00350823" w:rsidRDefault="009D2F17" w:rsidP="009D2F17">
      <w:pPr>
        <w:rPr>
          <w:rFonts w:ascii="Century Gothic" w:hAnsi="Century Gothic"/>
          <w:lang w:val="en-GB"/>
        </w:rPr>
      </w:pPr>
      <w:r w:rsidRPr="009D2F17">
        <w:rPr>
          <w:rFonts w:ascii="Century Gothic" w:hAnsi="Century Gothic"/>
          <w:lang w:val="en-GB"/>
        </w:rPr>
        <w:t>The same day I'm in New York and talking about Seven at the Cherry Lane Theatre invited by the League of Professional Thea</w:t>
      </w:r>
      <w:r w:rsidR="00350823">
        <w:rPr>
          <w:rFonts w:ascii="Century Gothic" w:hAnsi="Century Gothic"/>
          <w:lang w:val="en-GB"/>
        </w:rPr>
        <w:t xml:space="preserve">tre </w:t>
      </w:r>
      <w:r>
        <w:rPr>
          <w:rFonts w:ascii="Century Gothic" w:hAnsi="Century Gothic"/>
          <w:lang w:val="en-GB"/>
        </w:rPr>
        <w:t>Women</w:t>
      </w:r>
      <w:r w:rsidR="00350823">
        <w:rPr>
          <w:rFonts w:ascii="Century Gothic" w:hAnsi="Century Gothic"/>
          <w:lang w:val="en-GB"/>
        </w:rPr>
        <w:t xml:space="preserve">: </w:t>
      </w:r>
      <w:hyperlink r:id="rId7" w:history="1">
        <w:r w:rsidR="00350823" w:rsidRPr="00350823">
          <w:rPr>
            <w:rStyle w:val="Hyperlink"/>
            <w:rFonts w:ascii="Century Gothic" w:hAnsi="Century Gothic"/>
            <w:color w:val="F2009F"/>
            <w:lang w:val="en-GB"/>
          </w:rPr>
          <w:t>http://theatrewomen.org/2014/05/12/wit-magazine-launch-seven-june-2-at-630pm/</w:t>
        </w:r>
      </w:hyperlink>
      <w:r w:rsidR="005F5B40">
        <w:rPr>
          <w:rFonts w:ascii="Century Gothic" w:hAnsi="Century Gothic"/>
          <w:lang w:val="en-GB"/>
        </w:rPr>
        <w:t xml:space="preserve"> </w:t>
      </w:r>
    </w:p>
    <w:p w:rsidR="00350823" w:rsidRDefault="00350823" w:rsidP="009D2F17">
      <w:pPr>
        <w:rPr>
          <w:rFonts w:ascii="Century Gothic" w:hAnsi="Century Gothic"/>
          <w:lang w:val="en-GB"/>
        </w:rPr>
      </w:pPr>
    </w:p>
    <w:p w:rsidR="009D2F17" w:rsidRPr="009D2F17" w:rsidRDefault="005F5B40" w:rsidP="009D2F17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I</w:t>
      </w:r>
      <w:r w:rsidR="009D2F17">
        <w:rPr>
          <w:rFonts w:ascii="Century Gothic" w:hAnsi="Century Gothic"/>
          <w:lang w:val="en-GB"/>
        </w:rPr>
        <w:t xml:space="preserve">f you have </w:t>
      </w:r>
      <w:r w:rsidR="009D2F17" w:rsidRPr="009D2F17">
        <w:rPr>
          <w:rFonts w:ascii="Century Gothic" w:hAnsi="Century Gothic"/>
          <w:lang w:val="en-GB"/>
        </w:rPr>
        <w:t>friends in New York</w:t>
      </w:r>
      <w:r w:rsidR="009D2F17">
        <w:rPr>
          <w:rFonts w:ascii="Century Gothic" w:hAnsi="Century Gothic"/>
          <w:lang w:val="en-GB"/>
        </w:rPr>
        <w:t xml:space="preserve">, </w:t>
      </w:r>
      <w:r>
        <w:rPr>
          <w:rFonts w:ascii="Century Gothic" w:hAnsi="Century Gothic"/>
          <w:lang w:val="en-GB"/>
        </w:rPr>
        <w:t>please spread the word.</w:t>
      </w:r>
    </w:p>
    <w:p w:rsidR="00350823" w:rsidRDefault="009D2F17" w:rsidP="009D2F17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Before that, I travel</w:t>
      </w:r>
      <w:r w:rsidRPr="009D2F17">
        <w:rPr>
          <w:rFonts w:ascii="Century Gothic" w:hAnsi="Century Gothic"/>
          <w:lang w:val="en-GB"/>
        </w:rPr>
        <w:t xml:space="preserve"> up </w:t>
      </w:r>
      <w:r>
        <w:rPr>
          <w:rFonts w:ascii="Century Gothic" w:hAnsi="Century Gothic"/>
          <w:lang w:val="en-GB"/>
        </w:rPr>
        <w:t xml:space="preserve">to Smith College in </w:t>
      </w:r>
      <w:r w:rsidR="00D0346F">
        <w:rPr>
          <w:rFonts w:ascii="Century Gothic" w:hAnsi="Century Gothic"/>
          <w:lang w:val="en-GB"/>
        </w:rPr>
        <w:t>Massachusetts</w:t>
      </w:r>
      <w:r w:rsidRPr="009D2F17">
        <w:rPr>
          <w:rFonts w:ascii="Century Gothic" w:hAnsi="Century Gothic"/>
          <w:lang w:val="en-GB"/>
        </w:rPr>
        <w:t xml:space="preserve">, </w:t>
      </w:r>
      <w:r>
        <w:rPr>
          <w:rFonts w:ascii="Century Gothic" w:hAnsi="Century Gothic"/>
          <w:lang w:val="en-GB"/>
        </w:rPr>
        <w:t xml:space="preserve">to talk about my global work with </w:t>
      </w:r>
      <w:proofErr w:type="gramStart"/>
      <w:r>
        <w:rPr>
          <w:rFonts w:ascii="Century Gothic" w:hAnsi="Century Gothic"/>
          <w:lang w:val="en-GB"/>
        </w:rPr>
        <w:t>Seven</w:t>
      </w:r>
      <w:proofErr w:type="gramEnd"/>
      <w:r w:rsidR="00350823">
        <w:rPr>
          <w:rFonts w:ascii="Century Gothic" w:hAnsi="Century Gothic"/>
          <w:lang w:val="en-GB"/>
        </w:rPr>
        <w:t xml:space="preserve">. Read more: </w:t>
      </w:r>
      <w:hyperlink r:id="rId8" w:history="1">
        <w:r w:rsidR="00350823" w:rsidRPr="00350823">
          <w:rPr>
            <w:rStyle w:val="Hyperlink"/>
            <w:rFonts w:ascii="Century Gothic" w:hAnsi="Century Gothic"/>
            <w:color w:val="F2009F"/>
            <w:lang w:val="en-GB"/>
          </w:rPr>
          <w:t>http://</w:t>
        </w:r>
        <w:proofErr w:type="spellStart"/>
        <w:r w:rsidR="00350823" w:rsidRPr="00350823">
          <w:rPr>
            <w:rStyle w:val="Hyperlink"/>
            <w:rFonts w:ascii="Century Gothic" w:hAnsi="Century Gothic"/>
            <w:color w:val="F2009F"/>
            <w:lang w:val="en-GB"/>
          </w:rPr>
          <w:t>www.smith.edu/wpsp/seven</w:t>
        </w:r>
        <w:proofErr w:type="spellEnd"/>
        <w:r w:rsidR="00350823" w:rsidRPr="00350823">
          <w:rPr>
            <w:rStyle w:val="Hyperlink"/>
            <w:rFonts w:ascii="Century Gothic" w:hAnsi="Century Gothic"/>
            <w:color w:val="F2009F"/>
            <w:lang w:val="en-GB"/>
          </w:rPr>
          <w:t>/</w:t>
        </w:r>
      </w:hyperlink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</w:p>
    <w:p w:rsidR="00350823" w:rsidRDefault="009D2F17" w:rsidP="009D2F17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This happens </w:t>
      </w:r>
      <w:r w:rsidRPr="009D2F17">
        <w:rPr>
          <w:rFonts w:ascii="Century Gothic" w:hAnsi="Century Gothic"/>
          <w:lang w:val="en-GB"/>
        </w:rPr>
        <w:t xml:space="preserve">in </w:t>
      </w:r>
      <w:r>
        <w:rPr>
          <w:rFonts w:ascii="Century Gothic" w:hAnsi="Century Gothic"/>
          <w:lang w:val="en-GB"/>
        </w:rPr>
        <w:t xml:space="preserve">context of </w:t>
      </w:r>
      <w:r w:rsidRPr="009D2F17">
        <w:rPr>
          <w:rFonts w:ascii="Century Gothic" w:hAnsi="Century Gothic"/>
          <w:lang w:val="en-GB"/>
        </w:rPr>
        <w:t>the conference Reconstructing Societies in the Wake of C</w:t>
      </w:r>
      <w:r>
        <w:rPr>
          <w:rFonts w:ascii="Century Gothic" w:hAnsi="Century Gothic"/>
          <w:lang w:val="en-GB"/>
        </w:rPr>
        <w:t>onflict</w:t>
      </w:r>
      <w:r w:rsidR="00350823">
        <w:rPr>
          <w:rFonts w:ascii="Century Gothic" w:hAnsi="Century Gothic"/>
          <w:lang w:val="en-GB"/>
        </w:rPr>
        <w:t xml:space="preserve">: </w:t>
      </w:r>
      <w:hyperlink r:id="rId9" w:history="1">
        <w:r w:rsidR="00350823" w:rsidRPr="00350823">
          <w:rPr>
            <w:rStyle w:val="Hyperlink"/>
            <w:rFonts w:ascii="Century Gothic" w:hAnsi="Century Gothic"/>
            <w:color w:val="F2009F"/>
            <w:lang w:val="en-GB"/>
          </w:rPr>
          <w:t>http://</w:t>
        </w:r>
        <w:proofErr w:type="spellStart"/>
        <w:r w:rsidR="00350823" w:rsidRPr="00350823">
          <w:rPr>
            <w:rStyle w:val="Hyperlink"/>
            <w:rFonts w:ascii="Century Gothic" w:hAnsi="Century Gothic"/>
            <w:color w:val="F2009F"/>
            <w:lang w:val="en-GB"/>
          </w:rPr>
          <w:t>www.smith.edu/wpsp</w:t>
        </w:r>
        <w:proofErr w:type="spellEnd"/>
        <w:r w:rsidR="00350823" w:rsidRPr="00350823">
          <w:rPr>
            <w:rStyle w:val="Hyperlink"/>
            <w:rFonts w:ascii="Century Gothic" w:hAnsi="Century Gothic"/>
            <w:color w:val="F2009F"/>
            <w:lang w:val="en-GB"/>
          </w:rPr>
          <w:t>/</w:t>
        </w:r>
      </w:hyperlink>
    </w:p>
    <w:p w:rsidR="00350823" w:rsidRDefault="00350823" w:rsidP="009D2F17">
      <w:pPr>
        <w:rPr>
          <w:rFonts w:ascii="Century Gothic" w:hAnsi="Century Gothic"/>
          <w:lang w:val="en-GB"/>
        </w:rPr>
      </w:pPr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</w:p>
    <w:p w:rsidR="009D2F17" w:rsidRPr="005F5B40" w:rsidRDefault="009D2F17" w:rsidP="009D2F17">
      <w:pPr>
        <w:rPr>
          <w:rFonts w:ascii="Century Gothic" w:hAnsi="Century Gothic"/>
          <w:b/>
          <w:lang w:val="en-GB"/>
        </w:rPr>
      </w:pPr>
      <w:r w:rsidRPr="005F5B40">
        <w:rPr>
          <w:rFonts w:ascii="Century Gothic" w:hAnsi="Century Gothic"/>
          <w:b/>
          <w:lang w:val="en-GB"/>
        </w:rPr>
        <w:t>New website</w:t>
      </w:r>
    </w:p>
    <w:p w:rsidR="009D2F17" w:rsidRPr="009D2F17" w:rsidRDefault="00F56017" w:rsidP="009D2F17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Not only that</w:t>
      </w:r>
      <w:r w:rsidR="009D2F17" w:rsidRPr="009D2F17">
        <w:rPr>
          <w:rFonts w:ascii="Century Gothic" w:hAnsi="Century Gothic"/>
          <w:lang w:val="en-GB"/>
        </w:rPr>
        <w:t>!</w:t>
      </w:r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We've created</w:t>
      </w:r>
      <w:r w:rsidRPr="009D2F17">
        <w:rPr>
          <w:rFonts w:ascii="Century Gothic" w:hAnsi="Century Gothic"/>
          <w:lang w:val="en-GB"/>
        </w:rPr>
        <w:t xml:space="preserve"> a delicious new website for Seven, </w:t>
      </w:r>
      <w:proofErr w:type="spellStart"/>
      <w:r w:rsidRPr="009D2F17">
        <w:rPr>
          <w:rFonts w:ascii="Century Gothic" w:hAnsi="Century Gothic"/>
          <w:lang w:val="en-GB"/>
        </w:rPr>
        <w:t>Lollo</w:t>
      </w:r>
      <w:proofErr w:type="spellEnd"/>
      <w:r w:rsidRPr="009D2F17">
        <w:rPr>
          <w:rFonts w:ascii="Century Gothic" w:hAnsi="Century Gothic"/>
          <w:lang w:val="en-GB"/>
        </w:rPr>
        <w:t xml:space="preserve"> on King Isl</w:t>
      </w:r>
      <w:r>
        <w:rPr>
          <w:rFonts w:ascii="Century Gothic" w:hAnsi="Century Gothic"/>
          <w:lang w:val="en-GB"/>
        </w:rPr>
        <w:t xml:space="preserve">and Design stands for appearance </w:t>
      </w:r>
      <w:r w:rsidRPr="009D2F17">
        <w:rPr>
          <w:rFonts w:ascii="Century Gothic" w:hAnsi="Century Gothic"/>
          <w:lang w:val="en-GB"/>
        </w:rPr>
        <w:t xml:space="preserve">and my co-worker Ida </w:t>
      </w:r>
      <w:proofErr w:type="spellStart"/>
      <w:r w:rsidRPr="009D2F17">
        <w:rPr>
          <w:rFonts w:ascii="Century Gothic" w:hAnsi="Century Gothic"/>
          <w:lang w:val="en-GB"/>
        </w:rPr>
        <w:t>Granqvist</w:t>
      </w:r>
      <w:proofErr w:type="spellEnd"/>
      <w:r w:rsidRPr="009D2F17">
        <w:rPr>
          <w:rFonts w:ascii="Century Gothic" w:hAnsi="Century Gothic"/>
          <w:lang w:val="en-GB"/>
        </w:rPr>
        <w:t xml:space="preserve"> has fi</w:t>
      </w:r>
      <w:r>
        <w:rPr>
          <w:rFonts w:ascii="Century Gothic" w:hAnsi="Century Gothic"/>
          <w:lang w:val="en-GB"/>
        </w:rPr>
        <w:t>lled it with compelling content</w:t>
      </w:r>
      <w:r w:rsidRPr="009D2F17">
        <w:rPr>
          <w:rFonts w:ascii="Century Gothic" w:hAnsi="Century Gothic"/>
          <w:lang w:val="en-GB"/>
        </w:rPr>
        <w:t>.</w:t>
      </w:r>
    </w:p>
    <w:p w:rsidR="00350823" w:rsidRDefault="009D2F17" w:rsidP="009D2F17">
      <w:pPr>
        <w:rPr>
          <w:rFonts w:ascii="Century Gothic" w:hAnsi="Century Gothic"/>
          <w:lang w:val="en-GB"/>
        </w:rPr>
      </w:pPr>
      <w:r w:rsidRPr="009D2F17">
        <w:rPr>
          <w:rFonts w:ascii="Century Gothic" w:hAnsi="Century Gothic"/>
          <w:lang w:val="en-GB"/>
        </w:rPr>
        <w:t>Wednesday 2</w:t>
      </w:r>
      <w:r>
        <w:rPr>
          <w:rFonts w:ascii="Century Gothic" w:hAnsi="Century Gothic"/>
          <w:lang w:val="en-GB"/>
        </w:rPr>
        <w:t>8 May we are launching the page</w:t>
      </w:r>
      <w:r w:rsidRPr="009D2F17">
        <w:rPr>
          <w:rFonts w:ascii="Century Gothic" w:hAnsi="Century Gothic"/>
          <w:lang w:val="en-GB"/>
        </w:rPr>
        <w:t xml:space="preserve">, come and visit us at </w:t>
      </w:r>
      <w:hyperlink r:id="rId10" w:history="1">
        <w:proofErr w:type="spellStart"/>
        <w:r w:rsidR="00350823" w:rsidRPr="00350823">
          <w:rPr>
            <w:rStyle w:val="Hyperlink"/>
            <w:rFonts w:ascii="Century Gothic" w:hAnsi="Century Gothic"/>
            <w:color w:val="F2009F"/>
            <w:lang w:val="en-GB"/>
          </w:rPr>
          <w:t>www.sevenwomen.se</w:t>
        </w:r>
        <w:proofErr w:type="spellEnd"/>
      </w:hyperlink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  <w:r w:rsidRPr="009D2F17">
        <w:rPr>
          <w:rFonts w:ascii="Century Gothic" w:hAnsi="Century Gothic"/>
          <w:lang w:val="en-GB"/>
        </w:rPr>
        <w:t xml:space="preserve">Most of it is in English, but we're still </w:t>
      </w:r>
      <w:r>
        <w:rPr>
          <w:rFonts w:ascii="Century Gothic" w:hAnsi="Century Gothic"/>
          <w:lang w:val="en-GB"/>
        </w:rPr>
        <w:t xml:space="preserve">working a lot in Sweden, we had </w:t>
      </w:r>
      <w:r w:rsidRPr="009D2F17">
        <w:rPr>
          <w:rFonts w:ascii="Century Gothic" w:hAnsi="Century Gothic"/>
          <w:lang w:val="en-GB"/>
        </w:rPr>
        <w:t xml:space="preserve">a performance at the Swedish Radio </w:t>
      </w:r>
      <w:proofErr w:type="spellStart"/>
      <w:r w:rsidRPr="009D2F17">
        <w:rPr>
          <w:rFonts w:ascii="Century Gothic" w:hAnsi="Century Gothic"/>
          <w:lang w:val="en-GB"/>
        </w:rPr>
        <w:t>Syd</w:t>
      </w:r>
      <w:proofErr w:type="spellEnd"/>
      <w:r>
        <w:rPr>
          <w:rFonts w:ascii="Century Gothic" w:hAnsi="Century Gothic"/>
          <w:lang w:val="en-GB"/>
        </w:rPr>
        <w:t xml:space="preserve"> </w:t>
      </w:r>
      <w:r w:rsidRPr="009D2F17">
        <w:rPr>
          <w:rFonts w:ascii="Century Gothic" w:hAnsi="Century Gothic"/>
          <w:lang w:val="en-GB"/>
        </w:rPr>
        <w:t>conference</w:t>
      </w:r>
      <w:r>
        <w:rPr>
          <w:rFonts w:ascii="Century Gothic" w:hAnsi="Century Gothic"/>
          <w:lang w:val="en-GB"/>
        </w:rPr>
        <w:t xml:space="preserve"> a week a go for instance.</w:t>
      </w:r>
      <w:r w:rsidRPr="009D2F17">
        <w:rPr>
          <w:rFonts w:ascii="Century Gothic" w:hAnsi="Century Gothic"/>
          <w:lang w:val="en-GB"/>
        </w:rPr>
        <w:t xml:space="preserve"> </w:t>
      </w:r>
    </w:p>
    <w:p w:rsidR="009D2F17" w:rsidRPr="009D2F17" w:rsidRDefault="005F5B40" w:rsidP="009D2F17">
      <w:p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Tove</w:t>
      </w:r>
      <w:proofErr w:type="spellEnd"/>
      <w:r>
        <w:rPr>
          <w:rFonts w:ascii="Century Gothic" w:hAnsi="Century Gothic"/>
          <w:lang w:val="en-GB"/>
        </w:rPr>
        <w:t xml:space="preserve"> Eriksson directed and radio personalities performed.</w:t>
      </w:r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</w:p>
    <w:p w:rsidR="005F5B40" w:rsidRPr="005F5B40" w:rsidRDefault="009D2F17" w:rsidP="009D2F17">
      <w:pPr>
        <w:rPr>
          <w:rFonts w:ascii="Century Gothic" w:hAnsi="Century Gothic"/>
          <w:b/>
          <w:lang w:val="en-GB"/>
        </w:rPr>
      </w:pPr>
      <w:proofErr w:type="gramStart"/>
      <w:r w:rsidRPr="005F5B40">
        <w:rPr>
          <w:rFonts w:ascii="Century Gothic" w:hAnsi="Century Gothic"/>
          <w:b/>
          <w:lang w:val="en-GB"/>
        </w:rPr>
        <w:t xml:space="preserve">NATO </w:t>
      </w:r>
      <w:r w:rsidR="005F5B40">
        <w:rPr>
          <w:rFonts w:ascii="Century Gothic" w:hAnsi="Century Gothic"/>
          <w:b/>
          <w:lang w:val="en-GB"/>
        </w:rPr>
        <w:t>and more….</w:t>
      </w:r>
      <w:proofErr w:type="gramEnd"/>
    </w:p>
    <w:p w:rsidR="00350823" w:rsidRDefault="009D2F17" w:rsidP="009D2F17">
      <w:pPr>
        <w:rPr>
          <w:rFonts w:ascii="Century Gothic" w:hAnsi="Century Gothic"/>
          <w:lang w:val="en-GB"/>
        </w:rPr>
      </w:pPr>
      <w:r w:rsidRPr="009D2F17">
        <w:rPr>
          <w:rFonts w:ascii="Century Gothic" w:hAnsi="Century Gothic"/>
          <w:lang w:val="en-GB"/>
        </w:rPr>
        <w:t>Earlie</w:t>
      </w:r>
      <w:r w:rsidR="005F5B40">
        <w:rPr>
          <w:rFonts w:ascii="Century Gothic" w:hAnsi="Century Gothic"/>
          <w:lang w:val="en-GB"/>
        </w:rPr>
        <w:t>r this year</w:t>
      </w:r>
      <w:r w:rsidRPr="009D2F17">
        <w:rPr>
          <w:rFonts w:ascii="Century Gothic" w:hAnsi="Century Gothic"/>
          <w:lang w:val="en-GB"/>
        </w:rPr>
        <w:t xml:space="preserve">, we have been </w:t>
      </w:r>
      <w:r w:rsidR="005F5B40">
        <w:rPr>
          <w:rFonts w:ascii="Century Gothic" w:hAnsi="Century Gothic"/>
          <w:lang w:val="en-GB"/>
        </w:rPr>
        <w:t>to Bangladesh, Latvia (</w:t>
      </w:r>
      <w:r w:rsidRPr="009D2F17">
        <w:rPr>
          <w:rFonts w:ascii="Century Gothic" w:hAnsi="Century Gothic"/>
          <w:lang w:val="en-GB"/>
        </w:rPr>
        <w:t xml:space="preserve">where we met Carl </w:t>
      </w:r>
      <w:proofErr w:type="spellStart"/>
      <w:r w:rsidRPr="009D2F17">
        <w:rPr>
          <w:rFonts w:ascii="Century Gothic" w:hAnsi="Century Gothic"/>
          <w:lang w:val="en-GB"/>
        </w:rPr>
        <w:t>Bildt</w:t>
      </w:r>
      <w:proofErr w:type="spellEnd"/>
      <w:r w:rsidRPr="009D2F17">
        <w:rPr>
          <w:rFonts w:ascii="Century Gothic" w:hAnsi="Century Gothic"/>
          <w:lang w:val="en-GB"/>
        </w:rPr>
        <w:t xml:space="preserve"> and Queen </w:t>
      </w:r>
      <w:proofErr w:type="gramStart"/>
      <w:r w:rsidRPr="009D2F17">
        <w:rPr>
          <w:rFonts w:ascii="Century Gothic" w:hAnsi="Century Gothic"/>
          <w:lang w:val="en-GB"/>
        </w:rPr>
        <w:t>Silvia )</w:t>
      </w:r>
      <w:proofErr w:type="gramEnd"/>
      <w:r w:rsidR="005F5B40">
        <w:rPr>
          <w:rFonts w:ascii="Century Gothic" w:hAnsi="Century Gothic"/>
          <w:lang w:val="en-GB"/>
        </w:rPr>
        <w:t xml:space="preserve">, </w:t>
      </w:r>
      <w:r w:rsidRPr="009D2F17">
        <w:rPr>
          <w:rFonts w:ascii="Century Gothic" w:hAnsi="Century Gothic"/>
          <w:lang w:val="en-GB"/>
        </w:rPr>
        <w:t>and at NATO headquarters in Mons, where seven generals made ​​a poignant rendering, you can see them act and ref</w:t>
      </w:r>
      <w:r w:rsidR="00350823">
        <w:rPr>
          <w:rFonts w:ascii="Century Gothic" w:hAnsi="Century Gothic"/>
          <w:lang w:val="en-GB"/>
        </w:rPr>
        <w:t xml:space="preserve">lect on their involvement here: </w:t>
      </w:r>
      <w:hyperlink r:id="rId11" w:history="1">
        <w:r w:rsidR="00350823" w:rsidRPr="00350823">
          <w:rPr>
            <w:rStyle w:val="Hyperlink"/>
            <w:rFonts w:ascii="Century Gothic" w:hAnsi="Century Gothic"/>
            <w:color w:val="F2009F"/>
            <w:lang w:val="en-GB"/>
          </w:rPr>
          <w:t>https://vimeo.com/90641228</w:t>
        </w:r>
      </w:hyperlink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</w:p>
    <w:p w:rsidR="005F5B40" w:rsidRPr="005F5B40" w:rsidRDefault="005F5B40" w:rsidP="009D2F17">
      <w:pPr>
        <w:rPr>
          <w:rFonts w:ascii="Century Gothic" w:hAnsi="Century Gothic"/>
          <w:b/>
          <w:lang w:val="en-GB"/>
        </w:rPr>
      </w:pPr>
      <w:r w:rsidRPr="005F5B40">
        <w:rPr>
          <w:rFonts w:ascii="Century Gothic" w:hAnsi="Century Gothic"/>
          <w:b/>
          <w:lang w:val="en-GB"/>
        </w:rPr>
        <w:t>New Play</w:t>
      </w:r>
    </w:p>
    <w:p w:rsidR="00350823" w:rsidRDefault="005F5B40" w:rsidP="009D2F17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Soon, it's time. War’ Unwomanly Face</w:t>
      </w:r>
      <w:r w:rsidR="009D2F17" w:rsidRPr="009D2F17">
        <w:rPr>
          <w:rFonts w:ascii="Century Gothic" w:hAnsi="Century Gothic"/>
          <w:lang w:val="en-GB"/>
        </w:rPr>
        <w:t xml:space="preserve">, an hour-long adaptation of Svetlana </w:t>
      </w:r>
      <w:proofErr w:type="spellStart"/>
      <w:r w:rsidR="009D2F17" w:rsidRPr="009D2F17">
        <w:rPr>
          <w:rFonts w:ascii="Century Gothic" w:hAnsi="Century Gothic"/>
          <w:lang w:val="en-GB"/>
        </w:rPr>
        <w:t>Aleksijevitj</w:t>
      </w:r>
      <w:proofErr w:type="spellEnd"/>
      <w:r w:rsidR="009D2F17" w:rsidRPr="009D2F17">
        <w:rPr>
          <w:rFonts w:ascii="Century Gothic" w:hAnsi="Century Gothic"/>
          <w:lang w:val="en-GB"/>
        </w:rPr>
        <w:t xml:space="preserve"> do</w:t>
      </w:r>
      <w:r>
        <w:rPr>
          <w:rFonts w:ascii="Century Gothic" w:hAnsi="Century Gothic"/>
          <w:lang w:val="en-GB"/>
        </w:rPr>
        <w:t>cumentary novel of the same title</w:t>
      </w:r>
      <w:r w:rsidR="009D2F17" w:rsidRPr="009D2F17">
        <w:rPr>
          <w:rFonts w:ascii="Century Gothic" w:hAnsi="Century Gothic"/>
          <w:lang w:val="en-GB"/>
        </w:rPr>
        <w:t xml:space="preserve">, will premiere at the Nordic Forum in </w:t>
      </w:r>
      <w:proofErr w:type="spellStart"/>
      <w:r w:rsidR="009D2F17" w:rsidRPr="009D2F17">
        <w:rPr>
          <w:rFonts w:ascii="Century Gothic" w:hAnsi="Century Gothic"/>
          <w:lang w:val="en-GB"/>
        </w:rPr>
        <w:t>Malmö</w:t>
      </w:r>
      <w:proofErr w:type="spellEnd"/>
      <w:r w:rsidR="009D2F17" w:rsidRPr="009D2F17">
        <w:rPr>
          <w:rFonts w:ascii="Century Gothic" w:hAnsi="Century Gothic"/>
          <w:lang w:val="en-GB"/>
        </w:rPr>
        <w:t>.</w:t>
      </w:r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  <w:r w:rsidRPr="009D2F17">
        <w:rPr>
          <w:rFonts w:ascii="Century Gothic" w:hAnsi="Century Gothic"/>
          <w:lang w:val="en-GB"/>
        </w:rPr>
        <w:t>One million women fought for the Soviet Union in t</w:t>
      </w:r>
      <w:r w:rsidR="005F5B40">
        <w:rPr>
          <w:rFonts w:ascii="Century Gothic" w:hAnsi="Century Gothic"/>
          <w:lang w:val="en-GB"/>
        </w:rPr>
        <w:t>he Red Army during World War II. They remained silent with their</w:t>
      </w:r>
      <w:r w:rsidRPr="009D2F17">
        <w:rPr>
          <w:rFonts w:ascii="Century Gothic" w:hAnsi="Century Gothic"/>
          <w:lang w:val="en-GB"/>
        </w:rPr>
        <w:t xml:space="preserve"> stories until Sv</w:t>
      </w:r>
      <w:r w:rsidR="005F5B40">
        <w:rPr>
          <w:rFonts w:ascii="Century Gothic" w:hAnsi="Century Gothic"/>
          <w:lang w:val="en-GB"/>
        </w:rPr>
        <w:t xml:space="preserve">etlana </w:t>
      </w:r>
      <w:proofErr w:type="spellStart"/>
      <w:r w:rsidR="005F5B40">
        <w:rPr>
          <w:rFonts w:ascii="Century Gothic" w:hAnsi="Century Gothic"/>
          <w:lang w:val="en-GB"/>
        </w:rPr>
        <w:t>Alekisjevitj</w:t>
      </w:r>
      <w:proofErr w:type="spellEnd"/>
      <w:r w:rsidR="005F5B40">
        <w:rPr>
          <w:rFonts w:ascii="Century Gothic" w:hAnsi="Century Gothic"/>
          <w:lang w:val="en-GB"/>
        </w:rPr>
        <w:t xml:space="preserve"> sought them out</w:t>
      </w:r>
      <w:r w:rsidRPr="009D2F17">
        <w:rPr>
          <w:rFonts w:ascii="Century Gothic" w:hAnsi="Century Gothic"/>
          <w:lang w:val="en-GB"/>
        </w:rPr>
        <w:t>, forty years after the war.</w:t>
      </w:r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  <w:r w:rsidRPr="009D2F17">
        <w:rPr>
          <w:rFonts w:ascii="Century Gothic" w:hAnsi="Century Gothic"/>
          <w:lang w:val="en-GB"/>
        </w:rPr>
        <w:t xml:space="preserve">June 13 at 16 &amp; at 18 on stage </w:t>
      </w:r>
      <w:proofErr w:type="spellStart"/>
      <w:r w:rsidRPr="009D2F17">
        <w:rPr>
          <w:rFonts w:ascii="Century Gothic" w:hAnsi="Century Gothic"/>
          <w:lang w:val="en-GB"/>
        </w:rPr>
        <w:t>Stéen</w:t>
      </w:r>
      <w:proofErr w:type="spellEnd"/>
      <w:r w:rsidRPr="009D2F17">
        <w:rPr>
          <w:rFonts w:ascii="Century Gothic" w:hAnsi="Century Gothic"/>
          <w:lang w:val="en-GB"/>
        </w:rPr>
        <w:t xml:space="preserve"> Hoff at Nordic Forum in </w:t>
      </w:r>
      <w:proofErr w:type="spellStart"/>
      <w:r w:rsidRPr="009D2F17">
        <w:rPr>
          <w:rFonts w:ascii="Century Gothic" w:hAnsi="Century Gothic"/>
          <w:lang w:val="en-GB"/>
        </w:rPr>
        <w:t>Malmö</w:t>
      </w:r>
      <w:proofErr w:type="spellEnd"/>
      <w:r w:rsidRPr="009D2F17">
        <w:rPr>
          <w:rFonts w:ascii="Century Gothic" w:hAnsi="Century Gothic"/>
          <w:lang w:val="en-GB"/>
        </w:rPr>
        <w:t>.</w:t>
      </w:r>
    </w:p>
    <w:p w:rsidR="009D2F17" w:rsidRPr="009D2F17" w:rsidRDefault="005F5B40" w:rsidP="009D2F17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Starring</w:t>
      </w:r>
      <w:r w:rsidR="009D2F17" w:rsidRPr="009D2F17">
        <w:rPr>
          <w:rFonts w:ascii="Century Gothic" w:hAnsi="Century Gothic"/>
          <w:lang w:val="en-GB"/>
        </w:rPr>
        <w:t xml:space="preserve">: Petra </w:t>
      </w:r>
      <w:proofErr w:type="spellStart"/>
      <w:proofErr w:type="gramStart"/>
      <w:r w:rsidR="009D2F17" w:rsidRPr="009D2F17">
        <w:rPr>
          <w:rFonts w:ascii="Century Gothic" w:hAnsi="Century Gothic"/>
          <w:lang w:val="en-GB"/>
        </w:rPr>
        <w:t>Brylander</w:t>
      </w:r>
      <w:proofErr w:type="spellEnd"/>
      <w:r w:rsidR="009D2F17" w:rsidRPr="009D2F17">
        <w:rPr>
          <w:rFonts w:ascii="Century Gothic" w:hAnsi="Century Gothic"/>
          <w:lang w:val="en-GB"/>
        </w:rPr>
        <w:t xml:space="preserve"> ,</w:t>
      </w:r>
      <w:proofErr w:type="gramEnd"/>
      <w:r w:rsidR="009D2F17" w:rsidRPr="009D2F17">
        <w:rPr>
          <w:rFonts w:ascii="Century Gothic" w:hAnsi="Century Gothic"/>
          <w:lang w:val="en-GB"/>
        </w:rPr>
        <w:t xml:space="preserve"> dir</w:t>
      </w:r>
      <w:r>
        <w:rPr>
          <w:rFonts w:ascii="Century Gothic" w:hAnsi="Century Gothic"/>
          <w:lang w:val="en-GB"/>
        </w:rPr>
        <w:t xml:space="preserve">ector of the </w:t>
      </w:r>
      <w:proofErr w:type="spellStart"/>
      <w:r>
        <w:rPr>
          <w:rFonts w:ascii="Century Gothic" w:hAnsi="Century Gothic"/>
          <w:lang w:val="en-GB"/>
        </w:rPr>
        <w:t>Malmö</w:t>
      </w:r>
      <w:proofErr w:type="spellEnd"/>
      <w:r>
        <w:rPr>
          <w:rFonts w:ascii="Century Gothic" w:hAnsi="Century Gothic"/>
          <w:lang w:val="en-GB"/>
        </w:rPr>
        <w:t xml:space="preserve"> City Theatre, Suzan </w:t>
      </w:r>
      <w:proofErr w:type="spellStart"/>
      <w:r>
        <w:rPr>
          <w:rFonts w:ascii="Century Gothic" w:hAnsi="Century Gothic"/>
          <w:lang w:val="en-GB"/>
        </w:rPr>
        <w:t>Alev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Arslan</w:t>
      </w:r>
      <w:proofErr w:type="spellEnd"/>
      <w:r>
        <w:rPr>
          <w:rFonts w:ascii="Century Gothic" w:hAnsi="Century Gothic"/>
          <w:lang w:val="en-GB"/>
        </w:rPr>
        <w:t>, talk show host</w:t>
      </w:r>
      <w:r w:rsidR="009D2F17" w:rsidRPr="009D2F17">
        <w:rPr>
          <w:rFonts w:ascii="Century Gothic" w:hAnsi="Century Gothic"/>
          <w:lang w:val="en-GB"/>
        </w:rPr>
        <w:t xml:space="preserve"> on Your Street P4 </w:t>
      </w:r>
      <w:proofErr w:type="spellStart"/>
      <w:r w:rsidR="009D2F17" w:rsidRPr="009D2F17">
        <w:rPr>
          <w:rFonts w:ascii="Century Gothic" w:hAnsi="Century Gothic"/>
          <w:lang w:val="en-GB"/>
        </w:rPr>
        <w:t>Malmö</w:t>
      </w:r>
      <w:proofErr w:type="spellEnd"/>
      <w:r w:rsidR="009D2F17" w:rsidRPr="009D2F17">
        <w:rPr>
          <w:rFonts w:ascii="Century Gothic" w:hAnsi="Century Gothic"/>
          <w:lang w:val="en-GB"/>
        </w:rPr>
        <w:t xml:space="preserve">, </w:t>
      </w:r>
      <w:proofErr w:type="spellStart"/>
      <w:r w:rsidR="009D2F17" w:rsidRPr="009D2F17">
        <w:rPr>
          <w:rFonts w:ascii="Century Gothic" w:hAnsi="Century Gothic"/>
          <w:lang w:val="en-GB"/>
        </w:rPr>
        <w:t>Hedda</w:t>
      </w:r>
      <w:proofErr w:type="spellEnd"/>
      <w:r w:rsidR="009D2F17" w:rsidRPr="009D2F17"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Krausz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Sjögren</w:t>
      </w:r>
      <w:proofErr w:type="spellEnd"/>
      <w:r>
        <w:rPr>
          <w:rFonts w:ascii="Century Gothic" w:hAnsi="Century Gothic"/>
          <w:lang w:val="en-GB"/>
        </w:rPr>
        <w:t xml:space="preserve"> and Linda </w:t>
      </w:r>
      <w:proofErr w:type="spellStart"/>
      <w:r>
        <w:rPr>
          <w:rFonts w:ascii="Century Gothic" w:hAnsi="Century Gothic"/>
          <w:lang w:val="en-GB"/>
        </w:rPr>
        <w:t>Ritzén</w:t>
      </w:r>
      <w:proofErr w:type="spellEnd"/>
      <w:r w:rsidR="009D2F17" w:rsidRPr="009D2F17">
        <w:rPr>
          <w:rFonts w:ascii="Century Gothic" w:hAnsi="Century Gothic"/>
          <w:lang w:val="en-GB"/>
        </w:rPr>
        <w:t xml:space="preserve">, actor at </w:t>
      </w:r>
      <w:proofErr w:type="spellStart"/>
      <w:r w:rsidR="009D2F17" w:rsidRPr="009D2F17">
        <w:rPr>
          <w:rFonts w:ascii="Century Gothic" w:hAnsi="Century Gothic"/>
          <w:lang w:val="en-GB"/>
        </w:rPr>
        <w:t>Teatr</w:t>
      </w:r>
      <w:proofErr w:type="spellEnd"/>
      <w:r w:rsidR="009D2F17" w:rsidRPr="009D2F17">
        <w:rPr>
          <w:rFonts w:ascii="Century Gothic" w:hAnsi="Century Gothic"/>
          <w:lang w:val="en-GB"/>
        </w:rPr>
        <w:t xml:space="preserve"> Weimar.</w:t>
      </w:r>
    </w:p>
    <w:p w:rsidR="009D2F17" w:rsidRPr="009D2F17" w:rsidRDefault="005F5B40" w:rsidP="009D2F17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By</w:t>
      </w:r>
      <w:r w:rsidR="009D2F17" w:rsidRPr="009D2F17">
        <w:rPr>
          <w:rFonts w:ascii="Century Gothic" w:hAnsi="Century Gothic"/>
          <w:lang w:val="en-GB"/>
        </w:rPr>
        <w:t xml:space="preserve"> </w:t>
      </w:r>
      <w:proofErr w:type="spellStart"/>
      <w:r w:rsidR="009D2F17" w:rsidRPr="009D2F17">
        <w:rPr>
          <w:rFonts w:ascii="Century Gothic" w:hAnsi="Century Gothic"/>
          <w:lang w:val="en-GB"/>
        </w:rPr>
        <w:t>Hedda</w:t>
      </w:r>
      <w:proofErr w:type="spellEnd"/>
      <w:r w:rsidR="009D2F17" w:rsidRPr="009D2F17">
        <w:rPr>
          <w:rFonts w:ascii="Century Gothic" w:hAnsi="Century Gothic"/>
          <w:lang w:val="en-GB"/>
        </w:rPr>
        <w:t xml:space="preserve"> </w:t>
      </w:r>
      <w:proofErr w:type="spellStart"/>
      <w:r w:rsidR="009D2F17" w:rsidRPr="009D2F17">
        <w:rPr>
          <w:rFonts w:ascii="Century Gothic" w:hAnsi="Century Gothic"/>
          <w:lang w:val="en-GB"/>
        </w:rPr>
        <w:t>Krausz</w:t>
      </w:r>
      <w:proofErr w:type="spellEnd"/>
      <w:r w:rsidR="009D2F17" w:rsidRPr="009D2F17">
        <w:rPr>
          <w:rFonts w:ascii="Century Gothic" w:hAnsi="Century Gothic"/>
          <w:lang w:val="en-GB"/>
        </w:rPr>
        <w:t xml:space="preserve"> </w:t>
      </w:r>
      <w:proofErr w:type="spellStart"/>
      <w:r w:rsidR="009D2F17" w:rsidRPr="009D2F17">
        <w:rPr>
          <w:rFonts w:ascii="Century Gothic" w:hAnsi="Century Gothic"/>
          <w:lang w:val="en-GB"/>
        </w:rPr>
        <w:t>Sjögren</w:t>
      </w:r>
      <w:proofErr w:type="spellEnd"/>
      <w:r w:rsidR="009D2F17" w:rsidRPr="009D2F17">
        <w:rPr>
          <w:rFonts w:ascii="Century Gothic" w:hAnsi="Century Gothic"/>
          <w:lang w:val="en-GB"/>
        </w:rPr>
        <w:t xml:space="preserve"> and Jonas Jarl.</w:t>
      </w:r>
    </w:p>
    <w:p w:rsidR="00350823" w:rsidRDefault="009D2F17" w:rsidP="009D2F17">
      <w:pPr>
        <w:rPr>
          <w:rFonts w:ascii="Century Gothic" w:hAnsi="Century Gothic"/>
          <w:lang w:val="en-GB"/>
        </w:rPr>
      </w:pPr>
      <w:r w:rsidRPr="009D2F17">
        <w:rPr>
          <w:rFonts w:ascii="Century Gothic" w:hAnsi="Century Gothic"/>
          <w:lang w:val="en-GB"/>
        </w:rPr>
        <w:t>The text is pres</w:t>
      </w:r>
      <w:r w:rsidR="00350823">
        <w:rPr>
          <w:rFonts w:ascii="Century Gothic" w:hAnsi="Century Gothic"/>
          <w:lang w:val="en-GB"/>
        </w:rPr>
        <w:t>ented as a reading</w:t>
      </w:r>
      <w:r w:rsidRPr="009D2F17">
        <w:rPr>
          <w:rFonts w:ascii="Century Gothic" w:hAnsi="Century Gothic"/>
          <w:lang w:val="en-GB"/>
        </w:rPr>
        <w:t>.</w:t>
      </w:r>
    </w:p>
    <w:p w:rsidR="00350823" w:rsidRPr="00350823" w:rsidRDefault="00444156" w:rsidP="009D2F17">
      <w:pPr>
        <w:rPr>
          <w:rFonts w:ascii="Century Gothic" w:hAnsi="Century Gothic"/>
          <w:color w:val="F2009F"/>
          <w:lang w:val="en-GB"/>
        </w:rPr>
      </w:pPr>
      <w:hyperlink r:id="rId12" w:history="1">
        <w:r w:rsidR="00350823" w:rsidRPr="00350823">
          <w:rPr>
            <w:rStyle w:val="Hyperlink"/>
            <w:rFonts w:ascii="Century Gothic" w:hAnsi="Century Gothic"/>
            <w:color w:val="F2009F"/>
            <w:lang w:val="en-GB"/>
          </w:rPr>
          <w:t>http://nf2014.org/program/kulturakterna-pa-nordiskt-forums-program/</w:t>
        </w:r>
      </w:hyperlink>
    </w:p>
    <w:p w:rsidR="009D2F17" w:rsidRPr="00350823" w:rsidRDefault="009D2F17" w:rsidP="009D2F17">
      <w:pPr>
        <w:rPr>
          <w:rFonts w:ascii="Century Gothic" w:hAnsi="Century Gothic"/>
          <w:color w:val="F2009F"/>
          <w:lang w:val="en-GB"/>
        </w:rPr>
      </w:pPr>
    </w:p>
    <w:p w:rsidR="009D2F17" w:rsidRPr="009D2F17" w:rsidRDefault="005F5B40" w:rsidP="009D2F17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</w:t>
      </w:r>
      <w:r w:rsidR="009D2F17" w:rsidRPr="009D2F17">
        <w:rPr>
          <w:rFonts w:ascii="Century Gothic" w:hAnsi="Century Gothic"/>
          <w:lang w:val="en-GB"/>
        </w:rPr>
        <w:t>arm regards</w:t>
      </w:r>
    </w:p>
    <w:p w:rsidR="009D2F17" w:rsidRPr="009D2F17" w:rsidRDefault="009D2F17" w:rsidP="009D2F17">
      <w:pPr>
        <w:rPr>
          <w:rFonts w:ascii="Century Gothic" w:hAnsi="Century Gothic"/>
          <w:lang w:val="en-GB"/>
        </w:rPr>
      </w:pPr>
      <w:proofErr w:type="spellStart"/>
      <w:r w:rsidRPr="009D2F17">
        <w:rPr>
          <w:rFonts w:ascii="Century Gothic" w:hAnsi="Century Gothic"/>
          <w:lang w:val="en-GB"/>
        </w:rPr>
        <w:t>Hedda</w:t>
      </w:r>
      <w:proofErr w:type="spellEnd"/>
    </w:p>
    <w:sectPr w:rsidR="009D2F17" w:rsidRPr="009D2F17" w:rsidSect="009D2F17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40" w:rsidRDefault="005F5B40" w:rsidP="009D2F17">
      <w:r>
        <w:separator/>
      </w:r>
    </w:p>
  </w:endnote>
  <w:endnote w:type="continuationSeparator" w:id="0">
    <w:p w:rsidR="005F5B40" w:rsidRDefault="005F5B40" w:rsidP="009D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40" w:rsidRDefault="005F5B40" w:rsidP="009D2F17">
    <w:pPr>
      <w:pStyle w:val="Footer"/>
      <w:tabs>
        <w:tab w:val="right" w:pos="9498"/>
      </w:tabs>
      <w:ind w:left="3765" w:hanging="3765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____________________________________________________________________________________________________</w:t>
    </w:r>
  </w:p>
  <w:p w:rsidR="005F5B40" w:rsidRPr="000B6197" w:rsidRDefault="005F5B40" w:rsidP="009D2F17">
    <w:pPr>
      <w:pStyle w:val="Footer"/>
      <w:ind w:left="3765" w:hanging="3765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Hedda Produktion AB</w:t>
    </w:r>
    <w:r w:rsidRPr="000B6197">
      <w:rPr>
        <w:rFonts w:ascii="Century Gothic" w:hAnsi="Century Gothic"/>
        <w:sz w:val="18"/>
        <w:szCs w:val="18"/>
      </w:rPr>
      <w:tab/>
    </w:r>
    <w:proofErr w:type="spellStart"/>
    <w:r>
      <w:rPr>
        <w:rFonts w:ascii="Century Gothic" w:hAnsi="Century Gothic"/>
        <w:sz w:val="18"/>
        <w:szCs w:val="18"/>
      </w:rPr>
      <w:t>hedda@hedda.nu</w:t>
    </w:r>
    <w:proofErr w:type="spellEnd"/>
    <w:r w:rsidRPr="000B6197">
      <w:rPr>
        <w:rFonts w:ascii="Century Gothic" w:hAnsi="Century Gothic"/>
        <w:sz w:val="18"/>
        <w:szCs w:val="18"/>
      </w:rPr>
      <w:tab/>
    </w:r>
    <w:proofErr w:type="spellStart"/>
    <w:r>
      <w:rPr>
        <w:rFonts w:ascii="Century Gothic" w:hAnsi="Century Gothic"/>
        <w:sz w:val="18"/>
        <w:szCs w:val="18"/>
      </w:rPr>
      <w:t>www.hedda.nu</w:t>
    </w:r>
    <w:proofErr w:type="spellEnd"/>
  </w:p>
  <w:p w:rsidR="005F5B40" w:rsidRPr="000B6197" w:rsidRDefault="005F5B40" w:rsidP="009D2F17">
    <w:pPr>
      <w:pStyle w:val="Footer"/>
      <w:ind w:left="3765" w:hanging="3765"/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Grubbenstorget</w:t>
    </w:r>
    <w:proofErr w:type="spellEnd"/>
    <w:r>
      <w:rPr>
        <w:rFonts w:ascii="Century Gothic" w:hAnsi="Century Gothic"/>
        <w:sz w:val="18"/>
        <w:szCs w:val="18"/>
      </w:rPr>
      <w:t xml:space="preserve"> 14</w:t>
    </w:r>
    <w:r w:rsidRPr="000B6197">
      <w:rPr>
        <w:rFonts w:ascii="Century Gothic" w:hAnsi="Century Gothic"/>
        <w:sz w:val="18"/>
        <w:szCs w:val="18"/>
      </w:rPr>
      <w:tab/>
      <w:t xml:space="preserve">+46 (0) 706 </w:t>
    </w:r>
    <w:r>
      <w:rPr>
        <w:rFonts w:ascii="Century Gothic" w:hAnsi="Century Gothic"/>
        <w:sz w:val="18"/>
        <w:szCs w:val="18"/>
      </w:rPr>
      <w:t xml:space="preserve">73 </w:t>
    </w:r>
    <w:proofErr w:type="spellStart"/>
    <w:r>
      <w:rPr>
        <w:rFonts w:ascii="Century Gothic" w:hAnsi="Century Gothic"/>
        <w:sz w:val="18"/>
        <w:szCs w:val="18"/>
      </w:rPr>
      <w:t>73</w:t>
    </w:r>
    <w:proofErr w:type="spellEnd"/>
    <w:r>
      <w:rPr>
        <w:rFonts w:ascii="Century Gothic" w:hAnsi="Century Gothic"/>
        <w:sz w:val="18"/>
        <w:szCs w:val="18"/>
      </w:rPr>
      <w:t xml:space="preserve"> 72</w:t>
    </w:r>
    <w:r>
      <w:rPr>
        <w:rFonts w:ascii="Century Gothic" w:hAnsi="Century Gothic"/>
        <w:sz w:val="18"/>
        <w:szCs w:val="18"/>
      </w:rPr>
      <w:tab/>
    </w:r>
    <w:proofErr w:type="spellStart"/>
    <w:r>
      <w:rPr>
        <w:rFonts w:ascii="Century Gothic" w:hAnsi="Century Gothic"/>
        <w:sz w:val="18"/>
        <w:szCs w:val="18"/>
      </w:rPr>
      <w:t>www.sevenwomen.se</w:t>
    </w:r>
    <w:proofErr w:type="spellEnd"/>
  </w:p>
  <w:p w:rsidR="005F5B40" w:rsidRPr="000B6197" w:rsidRDefault="005F5B40" w:rsidP="009D2F17">
    <w:pPr>
      <w:pStyle w:val="Footer"/>
      <w:tabs>
        <w:tab w:val="left" w:pos="4140"/>
      </w:tabs>
      <w:ind w:left="3765" w:hanging="3765"/>
      <w:rPr>
        <w:rFonts w:ascii="Century Gothic" w:hAnsi="Century Gothic"/>
        <w:sz w:val="18"/>
        <w:szCs w:val="18"/>
      </w:rPr>
    </w:pPr>
    <w:r w:rsidRPr="000B6197">
      <w:rPr>
        <w:rFonts w:ascii="Century Gothic" w:hAnsi="Century Gothic"/>
        <w:sz w:val="18"/>
        <w:szCs w:val="18"/>
      </w:rPr>
      <w:t xml:space="preserve">120 71 Stockholm </w:t>
    </w:r>
    <w:r w:rsidRPr="000B6197">
      <w:rPr>
        <w:rFonts w:ascii="Century Gothic" w:hAnsi="Century Gothic"/>
        <w:sz w:val="18"/>
        <w:szCs w:val="18"/>
      </w:rPr>
      <w:tab/>
    </w:r>
    <w:proofErr w:type="spellStart"/>
    <w:r>
      <w:rPr>
        <w:rFonts w:ascii="Century Gothic" w:hAnsi="Century Gothic"/>
        <w:sz w:val="18"/>
        <w:szCs w:val="18"/>
      </w:rPr>
      <w:t>Twitter</w:t>
    </w:r>
    <w:proofErr w:type="spellEnd"/>
    <w:r>
      <w:rPr>
        <w:rFonts w:ascii="Century Gothic" w:hAnsi="Century Gothic"/>
        <w:sz w:val="18"/>
        <w:szCs w:val="18"/>
      </w:rPr>
      <w:t xml:space="preserve">: </w:t>
    </w:r>
    <w:proofErr w:type="spellStart"/>
    <w:r>
      <w:rPr>
        <w:rFonts w:ascii="Century Gothic" w:hAnsi="Century Gothic"/>
        <w:sz w:val="18"/>
        <w:szCs w:val="18"/>
      </w:rPr>
      <w:t>sevenhedda</w:t>
    </w:r>
    <w:proofErr w:type="spellEnd"/>
    <w:r w:rsidRPr="000B6197">
      <w:rPr>
        <w:rFonts w:ascii="Century Gothic" w:hAnsi="Century Gothic"/>
        <w:sz w:val="18"/>
        <w:szCs w:val="18"/>
      </w:rPr>
      <w:tab/>
    </w:r>
    <w:proofErr w:type="spellStart"/>
    <w:r>
      <w:rPr>
        <w:rFonts w:ascii="Century Gothic" w:hAnsi="Century Gothic"/>
        <w:sz w:val="18"/>
        <w:szCs w:val="18"/>
      </w:rPr>
      <w:t>Facebook</w:t>
    </w:r>
    <w:proofErr w:type="spellEnd"/>
    <w:r>
      <w:rPr>
        <w:rFonts w:ascii="Century Gothic" w:hAnsi="Century Gothic"/>
        <w:sz w:val="18"/>
        <w:szCs w:val="18"/>
      </w:rPr>
      <w:t xml:space="preserve">: </w:t>
    </w:r>
    <w:proofErr w:type="spellStart"/>
    <w:r>
      <w:rPr>
        <w:rFonts w:ascii="Century Gothic" w:hAnsi="Century Gothic"/>
        <w:sz w:val="18"/>
        <w:szCs w:val="18"/>
      </w:rPr>
      <w:t>SevenonTour</w:t>
    </w:r>
    <w:proofErr w:type="spellEnd"/>
  </w:p>
  <w:p w:rsidR="005F5B40" w:rsidRDefault="005F5B4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40" w:rsidRDefault="005F5B40" w:rsidP="009D2F17">
    <w:pPr>
      <w:pStyle w:val="Footer"/>
      <w:tabs>
        <w:tab w:val="right" w:pos="9498"/>
      </w:tabs>
      <w:ind w:left="3765" w:hanging="3765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____________________________________________________________________________________________________</w:t>
    </w:r>
  </w:p>
  <w:p w:rsidR="005F5B40" w:rsidRPr="000B6197" w:rsidRDefault="005F5B40" w:rsidP="009D2F17">
    <w:pPr>
      <w:pStyle w:val="Footer"/>
      <w:ind w:left="3765" w:hanging="3765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Hedda Produktion AB</w:t>
    </w:r>
    <w:r w:rsidRPr="000B6197">
      <w:rPr>
        <w:rFonts w:ascii="Century Gothic" w:hAnsi="Century Gothic"/>
        <w:sz w:val="18"/>
        <w:szCs w:val="18"/>
      </w:rPr>
      <w:tab/>
    </w:r>
    <w:proofErr w:type="spellStart"/>
    <w:r>
      <w:rPr>
        <w:rFonts w:ascii="Century Gothic" w:hAnsi="Century Gothic"/>
        <w:sz w:val="18"/>
        <w:szCs w:val="18"/>
      </w:rPr>
      <w:t>hedda@hedda.nu</w:t>
    </w:r>
    <w:proofErr w:type="spellEnd"/>
    <w:r w:rsidRPr="000B6197">
      <w:rPr>
        <w:rFonts w:ascii="Century Gothic" w:hAnsi="Century Gothic"/>
        <w:sz w:val="18"/>
        <w:szCs w:val="18"/>
      </w:rPr>
      <w:tab/>
    </w:r>
    <w:proofErr w:type="spellStart"/>
    <w:r>
      <w:rPr>
        <w:rFonts w:ascii="Century Gothic" w:hAnsi="Century Gothic"/>
        <w:sz w:val="18"/>
        <w:szCs w:val="18"/>
      </w:rPr>
      <w:t>www.hedda.nu</w:t>
    </w:r>
    <w:proofErr w:type="spellEnd"/>
  </w:p>
  <w:p w:rsidR="005F5B40" w:rsidRPr="000B6197" w:rsidRDefault="005F5B40" w:rsidP="009D2F17">
    <w:pPr>
      <w:pStyle w:val="Footer"/>
      <w:ind w:left="3765" w:hanging="3765"/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Grubbenstorget</w:t>
    </w:r>
    <w:proofErr w:type="spellEnd"/>
    <w:r>
      <w:rPr>
        <w:rFonts w:ascii="Century Gothic" w:hAnsi="Century Gothic"/>
        <w:sz w:val="18"/>
        <w:szCs w:val="18"/>
      </w:rPr>
      <w:t xml:space="preserve"> 14</w:t>
    </w:r>
    <w:r w:rsidRPr="000B6197">
      <w:rPr>
        <w:rFonts w:ascii="Century Gothic" w:hAnsi="Century Gothic"/>
        <w:sz w:val="18"/>
        <w:szCs w:val="18"/>
      </w:rPr>
      <w:tab/>
      <w:t xml:space="preserve">+46 (0) 706 </w:t>
    </w:r>
    <w:r>
      <w:rPr>
        <w:rFonts w:ascii="Century Gothic" w:hAnsi="Century Gothic"/>
        <w:sz w:val="18"/>
        <w:szCs w:val="18"/>
      </w:rPr>
      <w:t xml:space="preserve">73 </w:t>
    </w:r>
    <w:proofErr w:type="spellStart"/>
    <w:r>
      <w:rPr>
        <w:rFonts w:ascii="Century Gothic" w:hAnsi="Century Gothic"/>
        <w:sz w:val="18"/>
        <w:szCs w:val="18"/>
      </w:rPr>
      <w:t>73</w:t>
    </w:r>
    <w:proofErr w:type="spellEnd"/>
    <w:r>
      <w:rPr>
        <w:rFonts w:ascii="Century Gothic" w:hAnsi="Century Gothic"/>
        <w:sz w:val="18"/>
        <w:szCs w:val="18"/>
      </w:rPr>
      <w:t xml:space="preserve"> 72</w:t>
    </w:r>
    <w:r>
      <w:rPr>
        <w:rFonts w:ascii="Century Gothic" w:hAnsi="Century Gothic"/>
        <w:sz w:val="18"/>
        <w:szCs w:val="18"/>
      </w:rPr>
      <w:tab/>
    </w:r>
    <w:proofErr w:type="spellStart"/>
    <w:r>
      <w:rPr>
        <w:rFonts w:ascii="Century Gothic" w:hAnsi="Century Gothic"/>
        <w:sz w:val="18"/>
        <w:szCs w:val="18"/>
      </w:rPr>
      <w:t>www.sevenwomen.se</w:t>
    </w:r>
    <w:proofErr w:type="spellEnd"/>
  </w:p>
  <w:p w:rsidR="005F5B40" w:rsidRPr="000B6197" w:rsidRDefault="005F5B40" w:rsidP="009D2F17">
    <w:pPr>
      <w:pStyle w:val="Footer"/>
      <w:tabs>
        <w:tab w:val="left" w:pos="4140"/>
      </w:tabs>
      <w:ind w:left="3765" w:hanging="3765"/>
      <w:rPr>
        <w:rFonts w:ascii="Century Gothic" w:hAnsi="Century Gothic"/>
        <w:sz w:val="18"/>
        <w:szCs w:val="18"/>
      </w:rPr>
    </w:pPr>
    <w:r w:rsidRPr="000B6197">
      <w:rPr>
        <w:rFonts w:ascii="Century Gothic" w:hAnsi="Century Gothic"/>
        <w:sz w:val="18"/>
        <w:szCs w:val="18"/>
      </w:rPr>
      <w:t xml:space="preserve">120 71 Stockholm </w:t>
    </w:r>
    <w:r w:rsidRPr="000B6197">
      <w:rPr>
        <w:rFonts w:ascii="Century Gothic" w:hAnsi="Century Gothic"/>
        <w:sz w:val="18"/>
        <w:szCs w:val="18"/>
      </w:rPr>
      <w:tab/>
    </w:r>
    <w:proofErr w:type="spellStart"/>
    <w:r>
      <w:rPr>
        <w:rFonts w:ascii="Century Gothic" w:hAnsi="Century Gothic"/>
        <w:sz w:val="18"/>
        <w:szCs w:val="18"/>
      </w:rPr>
      <w:t>Twitter</w:t>
    </w:r>
    <w:proofErr w:type="spellEnd"/>
    <w:r>
      <w:rPr>
        <w:rFonts w:ascii="Century Gothic" w:hAnsi="Century Gothic"/>
        <w:sz w:val="18"/>
        <w:szCs w:val="18"/>
      </w:rPr>
      <w:t xml:space="preserve">: </w:t>
    </w:r>
    <w:proofErr w:type="spellStart"/>
    <w:r>
      <w:rPr>
        <w:rFonts w:ascii="Century Gothic" w:hAnsi="Century Gothic"/>
        <w:sz w:val="18"/>
        <w:szCs w:val="18"/>
      </w:rPr>
      <w:t>sevenhedda</w:t>
    </w:r>
    <w:proofErr w:type="spellEnd"/>
    <w:r w:rsidRPr="000B6197">
      <w:rPr>
        <w:rFonts w:ascii="Century Gothic" w:hAnsi="Century Gothic"/>
        <w:sz w:val="18"/>
        <w:szCs w:val="18"/>
      </w:rPr>
      <w:tab/>
    </w:r>
    <w:proofErr w:type="spellStart"/>
    <w:r>
      <w:rPr>
        <w:rFonts w:ascii="Century Gothic" w:hAnsi="Century Gothic"/>
        <w:sz w:val="18"/>
        <w:szCs w:val="18"/>
      </w:rPr>
      <w:t>Facebook</w:t>
    </w:r>
    <w:proofErr w:type="spellEnd"/>
    <w:r>
      <w:rPr>
        <w:rFonts w:ascii="Century Gothic" w:hAnsi="Century Gothic"/>
        <w:sz w:val="18"/>
        <w:szCs w:val="18"/>
      </w:rPr>
      <w:t xml:space="preserve">: </w:t>
    </w:r>
    <w:proofErr w:type="spellStart"/>
    <w:r>
      <w:rPr>
        <w:rFonts w:ascii="Century Gothic" w:hAnsi="Century Gothic"/>
        <w:sz w:val="18"/>
        <w:szCs w:val="18"/>
      </w:rPr>
      <w:t>SevenonTour</w:t>
    </w:r>
    <w:proofErr w:type="spellEnd"/>
  </w:p>
  <w:p w:rsidR="005F5B40" w:rsidRDefault="005F5B4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40" w:rsidRDefault="005F5B40" w:rsidP="009D2F17">
      <w:r>
        <w:separator/>
      </w:r>
    </w:p>
  </w:footnote>
  <w:footnote w:type="continuationSeparator" w:id="0">
    <w:p w:rsidR="005F5B40" w:rsidRDefault="005F5B40" w:rsidP="009D2F1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40" w:rsidRPr="007F2695" w:rsidRDefault="005F5B40" w:rsidP="009D2F17">
    <w:pPr>
      <w:rPr>
        <w:rFonts w:ascii="Century Gothic" w:hAnsi="Century Gothic" w:cs="Lucida Grande"/>
        <w:sz w:val="18"/>
        <w:szCs w:val="18"/>
        <w:lang w:val="en-GB"/>
      </w:rPr>
    </w:pPr>
    <w:r>
      <w:rPr>
        <w:rFonts w:ascii="Century Gothic" w:hAnsi="Century Gothic" w:cs="Lucida Grande"/>
        <w:sz w:val="18"/>
        <w:szCs w:val="18"/>
        <w:lang w:val="en-GB"/>
      </w:rPr>
      <w:t>DOCUMENT NAME</w:t>
    </w:r>
    <w:r>
      <w:rPr>
        <w:rFonts w:ascii="Century Gothic" w:hAnsi="Century Gothic" w:cs="Lucida Grande"/>
        <w:sz w:val="18"/>
        <w:szCs w:val="18"/>
        <w:lang w:val="en-GB"/>
      </w:rPr>
      <w:tab/>
    </w:r>
    <w:r>
      <w:rPr>
        <w:rFonts w:ascii="Century Gothic" w:hAnsi="Century Gothic" w:cs="Lucida Grande"/>
        <w:sz w:val="18"/>
        <w:szCs w:val="18"/>
        <w:lang w:val="en-GB"/>
      </w:rPr>
      <w:tab/>
    </w:r>
    <w:r>
      <w:rPr>
        <w:rFonts w:ascii="Century Gothic" w:hAnsi="Century Gothic" w:cs="Lucida Grande"/>
        <w:sz w:val="18"/>
        <w:szCs w:val="18"/>
        <w:lang w:val="en-GB"/>
      </w:rPr>
      <w:tab/>
    </w:r>
    <w:r>
      <w:rPr>
        <w:rFonts w:ascii="Century Gothic" w:hAnsi="Century Gothic" w:cs="Lucida Grande"/>
        <w:sz w:val="18"/>
        <w:szCs w:val="18"/>
        <w:lang w:val="en-GB"/>
      </w:rPr>
      <w:tab/>
    </w:r>
    <w:r>
      <w:rPr>
        <w:rFonts w:ascii="Century Gothic" w:hAnsi="Century Gothic" w:cs="Lucida Grande"/>
        <w:sz w:val="18"/>
        <w:szCs w:val="18"/>
        <w:lang w:val="en-GB"/>
      </w:rPr>
      <w:tab/>
    </w:r>
    <w:r w:rsidRPr="007F2695">
      <w:rPr>
        <w:rFonts w:ascii="Century Gothic" w:hAnsi="Century Gothic" w:cs="Lucida Grande"/>
        <w:color w:val="D61F7B"/>
        <w:sz w:val="18"/>
        <w:szCs w:val="18"/>
        <w:lang w:val="en-GB"/>
      </w:rPr>
      <w:t>SEVEN</w:t>
    </w:r>
    <w:r w:rsidRPr="007F2695">
      <w:rPr>
        <w:rFonts w:ascii="Century Gothic" w:hAnsi="Century Gothic" w:cs="Lucida Grande"/>
        <w:sz w:val="18"/>
        <w:szCs w:val="18"/>
        <w:lang w:val="en-GB"/>
      </w:rPr>
      <w:t xml:space="preserve"> on Tour</w:t>
    </w:r>
  </w:p>
  <w:p w:rsidR="005F5B40" w:rsidRPr="007F2695" w:rsidRDefault="005F5B40" w:rsidP="009D2F17">
    <w:pPr>
      <w:pStyle w:val="Header"/>
      <w:jc w:val="right"/>
      <w:rPr>
        <w:rFonts w:ascii="Century Gothic" w:hAnsi="Century Gothic"/>
        <w:sz w:val="18"/>
        <w:szCs w:val="18"/>
      </w:rPr>
    </w:pPr>
    <w:r w:rsidRPr="007F2695">
      <w:rPr>
        <w:sz w:val="18"/>
        <w:szCs w:val="18"/>
      </w:rPr>
      <w:tab/>
    </w:r>
    <w:r w:rsidRPr="007F2695">
      <w:rPr>
        <w:sz w:val="18"/>
        <w:szCs w:val="18"/>
      </w:rPr>
      <w:tab/>
      <w:t xml:space="preserve">       </w:t>
    </w:r>
    <w:proofErr w:type="spellStart"/>
    <w:r>
      <w:rPr>
        <w:rFonts w:ascii="Century Gothic" w:hAnsi="Century Gothic"/>
        <w:sz w:val="18"/>
        <w:szCs w:val="18"/>
      </w:rPr>
      <w:t>MONTH</w:t>
    </w:r>
    <w:proofErr w:type="spellEnd"/>
    <w:r>
      <w:rPr>
        <w:rFonts w:ascii="Century Gothic" w:hAnsi="Century Gothic"/>
        <w:sz w:val="18"/>
        <w:szCs w:val="18"/>
      </w:rPr>
      <w:t xml:space="preserve"> AND </w:t>
    </w:r>
    <w:proofErr w:type="spellStart"/>
    <w:r>
      <w:rPr>
        <w:rFonts w:ascii="Century Gothic" w:hAnsi="Century Gothic"/>
        <w:sz w:val="18"/>
        <w:szCs w:val="18"/>
      </w:rPr>
      <w:t>YEAR</w:t>
    </w:r>
    <w:proofErr w:type="spellEnd"/>
  </w:p>
  <w:p w:rsidR="005F5B40" w:rsidRDefault="005F5B4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40" w:rsidRDefault="005F5B4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564515</wp:posOffset>
          </wp:positionV>
          <wp:extent cx="961390" cy="961390"/>
          <wp:effectExtent l="0" t="0" r="3810" b="381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961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-464185</wp:posOffset>
          </wp:positionV>
          <wp:extent cx="7772400" cy="160528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VE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66263" b="2196"/>
                  <a:stretch/>
                </pic:blipFill>
                <pic:spPr bwMode="auto">
                  <a:xfrm>
                    <a:off x="0" y="0"/>
                    <a:ext cx="7772400" cy="1605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oNotTrackMove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A05DD"/>
    <w:rsid w:val="002E2845"/>
    <w:rsid w:val="00350823"/>
    <w:rsid w:val="00444156"/>
    <w:rsid w:val="005F5B40"/>
    <w:rsid w:val="007224D0"/>
    <w:rsid w:val="007A05DD"/>
    <w:rsid w:val="009D2F17"/>
    <w:rsid w:val="00A14AA5"/>
    <w:rsid w:val="00D0346F"/>
    <w:rsid w:val="00DF66B6"/>
    <w:rsid w:val="00F56017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056"/>
  </w:style>
  <w:style w:type="paragraph" w:styleId="Footer">
    <w:name w:val="footer"/>
    <w:basedOn w:val="Normal"/>
    <w:link w:val="FooterChar"/>
    <w:uiPriority w:val="99"/>
    <w:unhideWhenUsed/>
    <w:rsid w:val="00E050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056"/>
  </w:style>
  <w:style w:type="character" w:styleId="Hyperlink">
    <w:name w:val="Hyperlink"/>
    <w:basedOn w:val="DefaultParagraphFont"/>
    <w:uiPriority w:val="99"/>
    <w:semiHidden/>
    <w:unhideWhenUsed/>
    <w:rsid w:val="00350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90641228" TargetMode="External"/><Relationship Id="rId12" Type="http://schemas.openxmlformats.org/officeDocument/2006/relationships/hyperlink" Target="http://nf2014.org/program/kulturakterna-pa-nordiskt-forums-program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sverigesradio.se/sida/avsnitt/378829?programid=4384" TargetMode="External"/><Relationship Id="rId7" Type="http://schemas.openxmlformats.org/officeDocument/2006/relationships/hyperlink" Target="http://theatrewomen.org/2014/05/12/wit-magazine-launch-seven-june-2-at-630pm/" TargetMode="External"/><Relationship Id="rId8" Type="http://schemas.openxmlformats.org/officeDocument/2006/relationships/hyperlink" Target="http://www.smith.edu/wpsp/seven/" TargetMode="External"/><Relationship Id="rId9" Type="http://schemas.openxmlformats.org/officeDocument/2006/relationships/hyperlink" Target="http://www.smith.edu/wpsp/" TargetMode="External"/><Relationship Id="rId10" Type="http://schemas.openxmlformats.org/officeDocument/2006/relationships/hyperlink" Target="http://www.sevenwom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hedda:Dropbox:Hedda%20&amp;%20Ida:Dokumentmallar:SEVEN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SEVEN MALL.dotx</Template>
  <TotalTime>25</TotalTime>
  <Pages>2</Pages>
  <Words>426</Words>
  <Characters>2431</Characters>
  <Application>Microsoft Macintosh Word</Application>
  <DocSecurity>0</DocSecurity>
  <Lines>20</Lines>
  <Paragraphs>4</Paragraphs>
  <ScaleCrop>false</ScaleCrop>
  <Company>FinnAc HB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Krausz Sjögren</dc:creator>
  <cp:keywords/>
  <dc:description/>
  <cp:lastModifiedBy>Hedda Krausz Sjögren</cp:lastModifiedBy>
  <cp:revision>5</cp:revision>
  <dcterms:created xsi:type="dcterms:W3CDTF">2014-05-23T08:14:00Z</dcterms:created>
  <dcterms:modified xsi:type="dcterms:W3CDTF">2014-05-23T10:21:00Z</dcterms:modified>
</cp:coreProperties>
</file>