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jpeg" ContentType="image/jpeg"/>
  <Default Extension="xml" ContentType="application/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56" w:rsidRPr="00DF66B6" w:rsidRDefault="00153621" w:rsidP="00E05056">
      <w:pPr>
        <w:jc w:val="center"/>
        <w:rPr>
          <w:rFonts w:ascii="Century Gothic" w:hAnsi="Century Gothic" w:cs="Lucida Grande"/>
          <w:b/>
          <w:sz w:val="36"/>
          <w:szCs w:val="36"/>
        </w:rPr>
      </w:pPr>
    </w:p>
    <w:p w:rsidR="00E05056" w:rsidRPr="00DF66B6" w:rsidRDefault="00153621" w:rsidP="00E05056">
      <w:pPr>
        <w:jc w:val="center"/>
        <w:rPr>
          <w:rFonts w:ascii="Century Gothic" w:hAnsi="Century Gothic" w:cs="Lucida Grande"/>
          <w:b/>
          <w:sz w:val="36"/>
          <w:szCs w:val="36"/>
        </w:rPr>
      </w:pPr>
    </w:p>
    <w:p w:rsidR="00E05056" w:rsidRPr="00DF66B6" w:rsidRDefault="00153621" w:rsidP="00E05056">
      <w:pPr>
        <w:jc w:val="center"/>
        <w:rPr>
          <w:rFonts w:ascii="Century Gothic" w:hAnsi="Century Gothic" w:cs="Lucida Grande"/>
          <w:b/>
          <w:sz w:val="36"/>
          <w:szCs w:val="36"/>
        </w:rPr>
      </w:pPr>
    </w:p>
    <w:p w:rsidR="00E05056" w:rsidRPr="00DF66B6" w:rsidRDefault="00153621" w:rsidP="00E05056">
      <w:pPr>
        <w:jc w:val="center"/>
        <w:rPr>
          <w:rFonts w:ascii="Century Gothic" w:hAnsi="Century Gothic" w:cs="Lucida Grande"/>
          <w:b/>
          <w:sz w:val="36"/>
          <w:szCs w:val="36"/>
        </w:rPr>
      </w:pPr>
    </w:p>
    <w:p w:rsidR="00E05056" w:rsidRPr="00DF66B6" w:rsidRDefault="00153621" w:rsidP="00E05056">
      <w:pPr>
        <w:jc w:val="center"/>
        <w:rPr>
          <w:rFonts w:ascii="Century Gothic" w:hAnsi="Century Gothic" w:cs="Lucida Grande"/>
          <w:b/>
          <w:sz w:val="36"/>
          <w:szCs w:val="36"/>
        </w:rPr>
      </w:pPr>
    </w:p>
    <w:p w:rsidR="00E05056" w:rsidRPr="00DF66B6" w:rsidRDefault="00A14AA5" w:rsidP="00E05056">
      <w:pPr>
        <w:jc w:val="center"/>
        <w:rPr>
          <w:rFonts w:ascii="Century Gothic" w:hAnsi="Century Gothic" w:cs="Lucida Grande"/>
          <w:b/>
          <w:color w:val="D61F7B"/>
          <w:sz w:val="32"/>
          <w:szCs w:val="32"/>
        </w:rPr>
      </w:pPr>
      <w:r w:rsidRPr="00DF66B6">
        <w:rPr>
          <w:rFonts w:ascii="Century Gothic" w:hAnsi="Century Gothic" w:cs="Lucida Grande"/>
          <w:b/>
          <w:sz w:val="36"/>
          <w:szCs w:val="36"/>
        </w:rPr>
        <w:t xml:space="preserve"> K</w:t>
      </w:r>
      <w:r w:rsidR="00DF66B6" w:rsidRPr="00DF66B6">
        <w:rPr>
          <w:rFonts w:ascii="Century Gothic" w:hAnsi="Century Gothic" w:cs="Lucida Grande"/>
          <w:b/>
          <w:sz w:val="36"/>
          <w:szCs w:val="36"/>
        </w:rPr>
        <w:t>ulturdokumentär, New York, NATO &amp;</w:t>
      </w:r>
      <w:r w:rsidRPr="00DF66B6">
        <w:rPr>
          <w:rFonts w:ascii="Century Gothic" w:hAnsi="Century Gothic" w:cs="Lucida Grande"/>
          <w:b/>
          <w:sz w:val="36"/>
          <w:szCs w:val="36"/>
        </w:rPr>
        <w:t xml:space="preserve"> ny pjäs </w:t>
      </w:r>
    </w:p>
    <w:p w:rsidR="00DF66B6" w:rsidRPr="00DF66B6" w:rsidRDefault="00DF66B6" w:rsidP="00A14AA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0"/>
          <w:szCs w:val="30"/>
        </w:rPr>
      </w:pPr>
    </w:p>
    <w:p w:rsidR="00A14AA5" w:rsidRPr="00DF66B6" w:rsidRDefault="00A14AA5" w:rsidP="00A14AA5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:rsidR="00DF66B6" w:rsidRPr="00DF66B6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F66B6">
        <w:rPr>
          <w:rFonts w:ascii="Century Gothic" w:hAnsi="Century Gothic" w:cs="Century Gothic"/>
          <w:b/>
          <w:bCs/>
          <w:sz w:val="30"/>
          <w:szCs w:val="30"/>
        </w:rPr>
        <w:t>Vänner!</w:t>
      </w:r>
    </w:p>
    <w:p w:rsidR="00DF66B6" w:rsidRPr="00DF66B6" w:rsidRDefault="00DF66B6" w:rsidP="00DF66B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6"/>
          <w:szCs w:val="26"/>
        </w:rPr>
      </w:pP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b/>
          <w:bCs/>
          <w:szCs w:val="26"/>
        </w:rPr>
        <w:t>Radiodokumentär i P1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Plötsligt händer det – Sveriges Radios Anneli Dufva har följt mitt arbete en tid och nu kommer </w:t>
      </w:r>
      <w:hyperlink r:id="rId6" w:history="1">
        <w:r w:rsidRPr="007224D0">
          <w:rPr>
            <w:rFonts w:ascii="Century Gothic" w:hAnsi="Century Gothic" w:cs="Century Gothic"/>
            <w:color w:val="FB0080"/>
            <w:szCs w:val="26"/>
          </w:rPr>
          <w:t>hennes radiodokumentär om mig och Seven.</w:t>
        </w:r>
      </w:hyperlink>
      <w:r w:rsidRPr="007224D0">
        <w:rPr>
          <w:rFonts w:ascii="Century Gothic" w:hAnsi="Century Gothic" w:cs="Century Gothic"/>
          <w:color w:val="FB0080"/>
          <w:szCs w:val="26"/>
        </w:rPr>
        <w:t> 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Ratta in</w:t>
      </w:r>
      <w:hyperlink r:id="rId7" w:history="1">
        <w:r w:rsidRPr="007224D0">
          <w:rPr>
            <w:rFonts w:ascii="Century Gothic" w:hAnsi="Century Gothic" w:cs="Century Gothic"/>
            <w:color w:val="FB0080"/>
            <w:szCs w:val="26"/>
          </w:rPr>
          <w:t xml:space="preserve"> P1 måndagen den 2 juni kl 14.03,</w:t>
        </w:r>
      </w:hyperlink>
      <w:r w:rsidRPr="007224D0">
        <w:rPr>
          <w:rFonts w:ascii="Century Gothic" w:hAnsi="Century Gothic" w:cs="Century Gothic"/>
          <w:szCs w:val="26"/>
        </w:rPr>
        <w:t> eller reprisen 3 juni kl 18.15 och sprid gärna! 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Cs w:val="26"/>
        </w:rPr>
      </w:pP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b/>
          <w:bCs/>
          <w:szCs w:val="26"/>
        </w:rPr>
        <w:t>New York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Samma dag är jag i New York och pratar om Seven på Cherry Lane Theatre inbjuden av League of Professional Theatre Women –</w:t>
      </w:r>
      <w:r w:rsidRPr="007224D0">
        <w:rPr>
          <w:rFonts w:ascii="Century Gothic" w:hAnsi="Century Gothic" w:cs="Century Gothic"/>
          <w:color w:val="FB0080"/>
          <w:szCs w:val="26"/>
        </w:rPr>
        <w:t> </w:t>
      </w:r>
      <w:hyperlink r:id="rId8" w:history="1">
        <w:r w:rsidRPr="007224D0">
          <w:rPr>
            <w:rFonts w:ascii="Century Gothic" w:hAnsi="Century Gothic" w:cs="Century Gothic"/>
            <w:color w:val="FB0080"/>
            <w:szCs w:val="26"/>
          </w:rPr>
          <w:t xml:space="preserve">kolla här och </w:t>
        </w:r>
        <w:r w:rsidR="007224D0" w:rsidRPr="007224D0">
          <w:rPr>
            <w:rFonts w:ascii="Century Gothic" w:hAnsi="Century Gothic" w:cs="Century Gothic"/>
            <w:color w:val="FB0080"/>
            <w:szCs w:val="26"/>
          </w:rPr>
          <w:t xml:space="preserve">tipsa gärna om du har vänner i </w:t>
        </w:r>
        <w:r w:rsidRPr="007224D0">
          <w:rPr>
            <w:rFonts w:ascii="Century Gothic" w:hAnsi="Century Gothic" w:cs="Century Gothic"/>
            <w:color w:val="FB0080"/>
            <w:szCs w:val="26"/>
          </w:rPr>
          <w:t>New York</w:t>
        </w:r>
        <w:r w:rsidRPr="007224D0">
          <w:rPr>
            <w:rFonts w:ascii="Century Gothic" w:hAnsi="Century Gothic" w:cs="Century Gothic"/>
            <w:color w:val="F2009F"/>
            <w:szCs w:val="26"/>
            <w:u w:color="386EFF"/>
          </w:rPr>
          <w:t>. </w:t>
        </w:r>
      </w:hyperlink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 xml:space="preserve">Innan dess drar jag upp till Smith College i </w:t>
      </w:r>
      <w:r w:rsidR="00153621">
        <w:rPr>
          <w:rFonts w:ascii="Century Gothic" w:hAnsi="Century Gothic" w:cs="Century Gothic"/>
          <w:szCs w:val="26"/>
        </w:rPr>
        <w:t>Massachusetts</w:t>
      </w:r>
      <w:r w:rsidRPr="007224D0">
        <w:rPr>
          <w:rFonts w:ascii="Century Gothic" w:hAnsi="Century Gothic" w:cs="Century Gothic"/>
          <w:szCs w:val="26"/>
        </w:rPr>
        <w:t>, för att även där prata om det globala arbetet med Seven. </w:t>
      </w:r>
      <w:hyperlink r:id="rId9" w:history="1">
        <w:r w:rsidRPr="007224D0">
          <w:rPr>
            <w:rFonts w:ascii="Century Gothic" w:hAnsi="Century Gothic" w:cs="Century Gothic"/>
            <w:color w:val="FB0080"/>
            <w:szCs w:val="26"/>
          </w:rPr>
          <w:t>Läs mer HÄR.</w:t>
        </w:r>
      </w:hyperlink>
      <w:r w:rsidRPr="007224D0">
        <w:rPr>
          <w:rFonts w:ascii="Century Gothic" w:hAnsi="Century Gothic" w:cs="Century Gothic"/>
          <w:szCs w:val="26"/>
        </w:rPr>
        <w:t>  </w:t>
      </w:r>
    </w:p>
    <w:p w:rsidR="007224D0" w:rsidRPr="007224D0" w:rsidRDefault="00DF66B6" w:rsidP="00DF66B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color w:val="FB0080"/>
          <w:szCs w:val="26"/>
        </w:rPr>
      </w:pPr>
      <w:r w:rsidRPr="007224D0">
        <w:rPr>
          <w:rFonts w:ascii="Century Gothic" w:hAnsi="Century Gothic" w:cs="Century Gothic"/>
          <w:szCs w:val="26"/>
        </w:rPr>
        <w:t>Det sker i samband med konferensen</w:t>
      </w:r>
      <w:r w:rsidRPr="007224D0">
        <w:rPr>
          <w:rFonts w:ascii="Century Gothic" w:hAnsi="Century Gothic" w:cs="Century Gothic"/>
          <w:color w:val="FB0080"/>
          <w:szCs w:val="26"/>
        </w:rPr>
        <w:t> </w:t>
      </w:r>
      <w:hyperlink r:id="rId10" w:history="1">
        <w:r w:rsidRPr="007224D0">
          <w:rPr>
            <w:rFonts w:ascii="Century Gothic" w:hAnsi="Century Gothic" w:cs="Century Gothic"/>
            <w:color w:val="FB0080"/>
            <w:szCs w:val="26"/>
          </w:rPr>
          <w:t>Reconstructing Societies in the Wake of Conflict</w:t>
        </w:r>
      </w:hyperlink>
      <w:r w:rsidRPr="007224D0">
        <w:rPr>
          <w:rFonts w:ascii="Century Gothic" w:hAnsi="Century Gothic" w:cs="Century Gothic"/>
          <w:color w:val="FB0080"/>
          <w:szCs w:val="26"/>
        </w:rPr>
        <w:t>.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b/>
          <w:bCs/>
          <w:szCs w:val="26"/>
        </w:rPr>
        <w:t>Ny hemsida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Inte nog med det!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Vi har fixat en ny läcker hemsida för Seven, Lollo på </w:t>
      </w:r>
      <w:hyperlink r:id="rId11" w:history="1">
        <w:r w:rsidRPr="007224D0">
          <w:rPr>
            <w:rFonts w:ascii="Century Gothic" w:hAnsi="Century Gothic" w:cs="Century Gothic"/>
            <w:color w:val="FB0080"/>
            <w:szCs w:val="26"/>
          </w:rPr>
          <w:t>King Island Design</w:t>
        </w:r>
      </w:hyperlink>
      <w:r w:rsidRPr="007224D0">
        <w:rPr>
          <w:rFonts w:ascii="Century Gothic" w:hAnsi="Century Gothic" w:cs="Century Gothic"/>
          <w:szCs w:val="26"/>
        </w:rPr>
        <w:t> står för utseende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och min medarbetare </w:t>
      </w:r>
      <w:hyperlink r:id="rId12" w:history="1">
        <w:r w:rsidRPr="007224D0">
          <w:rPr>
            <w:rFonts w:ascii="Century Gothic" w:hAnsi="Century Gothic" w:cs="Century Gothic"/>
            <w:color w:val="FB0080"/>
            <w:szCs w:val="26"/>
          </w:rPr>
          <w:t>Ida Granqvist</w:t>
        </w:r>
      </w:hyperlink>
      <w:r w:rsidRPr="007224D0">
        <w:rPr>
          <w:rFonts w:ascii="Century Gothic" w:hAnsi="Century Gothic" w:cs="Century Gothic"/>
          <w:szCs w:val="26"/>
        </w:rPr>
        <w:t> har fyllt den med spännande innehåll. 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Onsdagen den 28 maj lanserar vi sidan, kom och hälsa på oss på </w:t>
      </w:r>
      <w:hyperlink r:id="rId13" w:history="1">
        <w:r w:rsidRPr="007224D0">
          <w:rPr>
            <w:rFonts w:ascii="Century Gothic" w:hAnsi="Century Gothic" w:cs="Century Gothic"/>
            <w:color w:val="FB0080"/>
            <w:szCs w:val="26"/>
          </w:rPr>
          <w:t>www.sevenwomen.se</w:t>
        </w:r>
      </w:hyperlink>
      <w:r w:rsidRPr="007224D0">
        <w:rPr>
          <w:rFonts w:ascii="Century Gothic" w:hAnsi="Century Gothic" w:cs="Century Gothic"/>
          <w:szCs w:val="26"/>
        </w:rPr>
        <w:t> då!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Cs w:val="26"/>
        </w:rPr>
      </w:pP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Det mesta är på engelska, men vi jobbar förstår fortfarande mycket i Sverige, senast ett framförande på Sveriges Radio Syds medarbetarkonferens. 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b/>
          <w:bCs/>
          <w:szCs w:val="26"/>
        </w:rPr>
        <w:t>Tove Eriksson</w:t>
      </w:r>
      <w:r w:rsidRPr="007224D0">
        <w:rPr>
          <w:rFonts w:ascii="Century Gothic" w:hAnsi="Century Gothic" w:cs="Century Gothic"/>
          <w:szCs w:val="26"/>
        </w:rPr>
        <w:t xml:space="preserve"> höll i regityglarna för ett mycket uppskattat arrangemang.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Cs w:val="26"/>
        </w:rPr>
      </w:pP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b/>
          <w:bCs/>
          <w:szCs w:val="26"/>
        </w:rPr>
        <w:t>NATO med mera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Tidigare i år har vi varit </w:t>
      </w:r>
      <w:hyperlink r:id="rId14" w:history="1">
        <w:r w:rsidRPr="007224D0">
          <w:rPr>
            <w:rFonts w:ascii="Century Gothic" w:hAnsi="Century Gothic" w:cs="Century Gothic"/>
            <w:color w:val="FB0080"/>
            <w:szCs w:val="26"/>
          </w:rPr>
          <w:t>Bangladesh,</w:t>
        </w:r>
      </w:hyperlink>
      <w:r w:rsidRPr="007224D0">
        <w:rPr>
          <w:rFonts w:ascii="Century Gothic" w:hAnsi="Century Gothic" w:cs="Century Gothic"/>
          <w:szCs w:val="26"/>
        </w:rPr>
        <w:t> </w:t>
      </w:r>
      <w:hyperlink r:id="rId15" w:history="1">
        <w:r w:rsidRPr="007224D0">
          <w:rPr>
            <w:rFonts w:ascii="Century Gothic" w:hAnsi="Century Gothic" w:cs="Century Gothic"/>
            <w:color w:val="FB0080"/>
            <w:szCs w:val="26"/>
          </w:rPr>
          <w:t>Lettland </w:t>
        </w:r>
      </w:hyperlink>
      <w:r w:rsidRPr="007224D0">
        <w:rPr>
          <w:rFonts w:ascii="Century Gothic" w:hAnsi="Century Gothic" w:cs="Century Gothic"/>
          <w:szCs w:val="26"/>
        </w:rPr>
        <w:t>(där vi </w:t>
      </w:r>
      <w:hyperlink r:id="rId16" w:history="1">
        <w:r w:rsidRPr="007224D0">
          <w:rPr>
            <w:rFonts w:ascii="Century Gothic" w:hAnsi="Century Gothic" w:cs="Century Gothic"/>
            <w:color w:val="FB0080"/>
            <w:szCs w:val="26"/>
          </w:rPr>
          <w:t>träffade Carl Bildt</w:t>
        </w:r>
      </w:hyperlink>
      <w:r w:rsidRPr="007224D0">
        <w:rPr>
          <w:rFonts w:ascii="Century Gothic" w:hAnsi="Century Gothic" w:cs="Century Gothic"/>
          <w:szCs w:val="26"/>
        </w:rPr>
        <w:t> och Drottning Silvia) 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och på NATOS högkvarter i Mons, då 7 generaler gjorde ett gripande framförande, </w:t>
      </w:r>
      <w:hyperlink r:id="rId17" w:history="1">
        <w:r w:rsidRPr="007224D0">
          <w:rPr>
            <w:rFonts w:ascii="Century Gothic" w:hAnsi="Century Gothic" w:cs="Century Gothic"/>
            <w:color w:val="FB0080"/>
            <w:szCs w:val="26"/>
          </w:rPr>
          <w:t>du kan se dem agera &amp; reflektera över sin medverkan HÄR</w:t>
        </w:r>
      </w:hyperlink>
      <w:r w:rsidRPr="007224D0">
        <w:rPr>
          <w:rFonts w:ascii="Century Gothic" w:hAnsi="Century Gothic" w:cs="Century Gothic"/>
          <w:szCs w:val="26"/>
        </w:rPr>
        <w:t>. 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Cs w:val="26"/>
        </w:rPr>
      </w:pP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b/>
          <w:bCs/>
          <w:szCs w:val="26"/>
        </w:rPr>
        <w:t>Ny pjäs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Snart är det dax. Kriget har inget kvinnligt ansikte, en timslång adaption av </w:t>
      </w:r>
      <w:hyperlink r:id="rId18" w:history="1">
        <w:r w:rsidRPr="007224D0">
          <w:rPr>
            <w:rFonts w:ascii="Century Gothic" w:hAnsi="Century Gothic" w:cs="Century Gothic"/>
            <w:color w:val="FB0080"/>
            <w:szCs w:val="26"/>
          </w:rPr>
          <w:t>Svetlana Aleksijevitj dokumentärroman</w:t>
        </w:r>
      </w:hyperlink>
      <w:r w:rsidRPr="007224D0">
        <w:rPr>
          <w:rFonts w:ascii="Century Gothic" w:hAnsi="Century Gothic" w:cs="Century Gothic"/>
          <w:szCs w:val="26"/>
        </w:rPr>
        <w:t> med samma namn, får premiär på </w:t>
      </w:r>
      <w:hyperlink r:id="rId19" w:history="1">
        <w:r w:rsidRPr="007224D0">
          <w:rPr>
            <w:rFonts w:ascii="Century Gothic" w:hAnsi="Century Gothic" w:cs="Century Gothic"/>
            <w:color w:val="FB0080"/>
            <w:szCs w:val="26"/>
          </w:rPr>
          <w:t>Nordiskt Forum</w:t>
        </w:r>
      </w:hyperlink>
      <w:r w:rsidRPr="007224D0">
        <w:rPr>
          <w:rFonts w:ascii="Century Gothic" w:hAnsi="Century Gothic" w:cs="Century Gothic"/>
          <w:szCs w:val="26"/>
        </w:rPr>
        <w:t> i Malmö.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En miljon kvinnor stred för Sovjetunionen i Röda Armén under andra världskriget. De teg med sina berättelser tills Svetlana Alekisjevitj sökte upp dem, fyrtio år efter kriget.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Cs w:val="26"/>
        </w:rPr>
      </w:pPr>
    </w:p>
    <w:p w:rsidR="00DF66B6" w:rsidRPr="007224D0" w:rsidRDefault="00080A1A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hyperlink r:id="rId20" w:history="1">
        <w:r w:rsidR="00DF66B6" w:rsidRPr="007224D0">
          <w:rPr>
            <w:rFonts w:ascii="Century Gothic" w:hAnsi="Century Gothic" w:cs="Century Gothic"/>
            <w:color w:val="FB0080"/>
            <w:szCs w:val="26"/>
          </w:rPr>
          <w:t>13 juni kl 16 &amp; kl 18 framförs Kriget har inget kvinnligt ansikte på scenen Stéenhoff</w:t>
        </w:r>
      </w:hyperlink>
      <w:r w:rsidR="00DF66B6" w:rsidRPr="007224D0">
        <w:rPr>
          <w:rFonts w:ascii="Century Gothic" w:hAnsi="Century Gothic" w:cs="Century Gothic"/>
          <w:color w:val="FB0080"/>
          <w:szCs w:val="26"/>
        </w:rPr>
        <w:t> </w:t>
      </w:r>
      <w:r w:rsidR="00DF66B6" w:rsidRPr="007224D0">
        <w:rPr>
          <w:rFonts w:ascii="Century Gothic" w:hAnsi="Century Gothic" w:cs="Century Gothic"/>
          <w:szCs w:val="26"/>
        </w:rPr>
        <w:t>på Nordiskt Forum i Malmö.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Medverkande: Petra Brylander, chef på Malmö Stadsteater, Suzan Alev Arslan, programledare på Din Gata P4 Malmö, Hedda Krausz Sjögren och Linda Ritzén, skådespelare på Teatr Weimar.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Manus: Hedda Krausz Sjögren och Jonas Jarl.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Texten framförs som en reading.</w:t>
      </w: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Cs w:val="26"/>
        </w:rPr>
      </w:pPr>
    </w:p>
    <w:p w:rsidR="00DF66B6" w:rsidRPr="007224D0" w:rsidRDefault="00DF66B6" w:rsidP="00DF66B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224D0">
        <w:rPr>
          <w:rFonts w:ascii="Century Gothic" w:hAnsi="Century Gothic" w:cs="Century Gothic"/>
          <w:szCs w:val="26"/>
        </w:rPr>
        <w:t>Varma hälsningar</w:t>
      </w:r>
    </w:p>
    <w:p w:rsidR="00E05056" w:rsidRPr="007224D0" w:rsidRDefault="00DF66B6" w:rsidP="00DF66B6">
      <w:r w:rsidRPr="007224D0">
        <w:rPr>
          <w:rFonts w:ascii="Century Gothic" w:hAnsi="Century Gothic" w:cs="Century Gothic"/>
          <w:szCs w:val="26"/>
        </w:rPr>
        <w:t>Hedda</w:t>
      </w:r>
    </w:p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/>
    <w:p w:rsidR="00E05056" w:rsidRDefault="00153621">
      <w:bookmarkStart w:id="0" w:name="_GoBack"/>
      <w:bookmarkEnd w:id="0"/>
    </w:p>
    <w:sectPr w:rsidR="00E05056" w:rsidSect="00E05056">
      <w:headerReference w:type="default" r:id="rId21"/>
      <w:footerReference w:type="default" r:id="rId22"/>
      <w:headerReference w:type="first" r:id="rId23"/>
      <w:footerReference w:type="first" r:id="rId2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AA5" w:rsidRDefault="00A14AA5" w:rsidP="00E05056">
      <w:r>
        <w:separator/>
      </w:r>
    </w:p>
  </w:endnote>
  <w:endnote w:type="continuationSeparator" w:id="0">
    <w:p w:rsidR="00A14AA5" w:rsidRDefault="00A14AA5" w:rsidP="00E0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56" w:rsidRDefault="00A14AA5" w:rsidP="00E05056">
    <w:pPr>
      <w:pStyle w:val="Footer"/>
      <w:tabs>
        <w:tab w:val="right" w:pos="9498"/>
      </w:tabs>
      <w:ind w:left="3765" w:hanging="3765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____________________________________________________________________________________________________</w:t>
    </w:r>
  </w:p>
  <w:p w:rsidR="00E05056" w:rsidRPr="000B6197" w:rsidRDefault="00A14AA5" w:rsidP="00E05056">
    <w:pPr>
      <w:pStyle w:val="Footer"/>
      <w:ind w:left="3765" w:hanging="3765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Hedda Produktion AB</w:t>
    </w:r>
    <w:r w:rsidRPr="000B6197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hedda@hedda.nu</w:t>
    </w:r>
    <w:r w:rsidRPr="000B6197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www.hedda.nu</w:t>
    </w:r>
  </w:p>
  <w:p w:rsidR="00E05056" w:rsidRPr="000B6197" w:rsidRDefault="00A14AA5" w:rsidP="00E05056">
    <w:pPr>
      <w:pStyle w:val="Footer"/>
      <w:ind w:left="3765" w:hanging="3765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Grubbenstorget 14</w:t>
    </w:r>
    <w:r w:rsidRPr="000B6197">
      <w:rPr>
        <w:rFonts w:ascii="Century Gothic" w:hAnsi="Century Gothic"/>
        <w:sz w:val="18"/>
        <w:szCs w:val="18"/>
      </w:rPr>
      <w:tab/>
      <w:t xml:space="preserve">+46 (0) 706 </w:t>
    </w:r>
    <w:r>
      <w:rPr>
        <w:rFonts w:ascii="Century Gothic" w:hAnsi="Century Gothic"/>
        <w:sz w:val="18"/>
        <w:szCs w:val="18"/>
      </w:rPr>
      <w:t>73 73 72</w:t>
    </w:r>
    <w:r>
      <w:rPr>
        <w:rFonts w:ascii="Century Gothic" w:hAnsi="Century Gothic"/>
        <w:sz w:val="18"/>
        <w:szCs w:val="18"/>
      </w:rPr>
      <w:tab/>
      <w:t>www.sevenwomen.se</w:t>
    </w:r>
  </w:p>
  <w:p w:rsidR="00E05056" w:rsidRPr="000B6197" w:rsidRDefault="00A14AA5" w:rsidP="00E05056">
    <w:pPr>
      <w:pStyle w:val="Footer"/>
      <w:tabs>
        <w:tab w:val="left" w:pos="4140"/>
      </w:tabs>
      <w:ind w:left="3765" w:hanging="3765"/>
      <w:rPr>
        <w:rFonts w:ascii="Century Gothic" w:hAnsi="Century Gothic"/>
        <w:sz w:val="18"/>
        <w:szCs w:val="18"/>
      </w:rPr>
    </w:pPr>
    <w:r w:rsidRPr="000B6197">
      <w:rPr>
        <w:rFonts w:ascii="Century Gothic" w:hAnsi="Century Gothic"/>
        <w:sz w:val="18"/>
        <w:szCs w:val="18"/>
      </w:rPr>
      <w:t xml:space="preserve">120 71 Stockholm </w:t>
    </w:r>
    <w:r w:rsidRPr="000B6197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Twitter: sevenhedda</w:t>
    </w:r>
    <w:r w:rsidRPr="000B6197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Facebook: SevenonTour</w:t>
    </w:r>
  </w:p>
  <w:p w:rsidR="00E05056" w:rsidRDefault="0015362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56" w:rsidRDefault="00A14AA5" w:rsidP="00E05056">
    <w:pPr>
      <w:pStyle w:val="Footer"/>
      <w:tabs>
        <w:tab w:val="right" w:pos="9498"/>
      </w:tabs>
      <w:ind w:left="3765" w:hanging="3765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____________________________________________________________________________________________________</w:t>
    </w:r>
  </w:p>
  <w:p w:rsidR="00E05056" w:rsidRPr="000B6197" w:rsidRDefault="00A14AA5" w:rsidP="00E05056">
    <w:pPr>
      <w:pStyle w:val="Footer"/>
      <w:ind w:left="3765" w:hanging="3765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Hedda Produktion AB</w:t>
    </w:r>
    <w:r w:rsidRPr="000B6197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hedda@hedda.nu</w:t>
    </w:r>
    <w:r w:rsidRPr="000B6197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www.hedda.nu</w:t>
    </w:r>
  </w:p>
  <w:p w:rsidR="00E05056" w:rsidRPr="000B6197" w:rsidRDefault="00A14AA5" w:rsidP="00E05056">
    <w:pPr>
      <w:pStyle w:val="Footer"/>
      <w:ind w:left="3765" w:hanging="3765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Grubbenstorget 14</w:t>
    </w:r>
    <w:r w:rsidRPr="000B6197">
      <w:rPr>
        <w:rFonts w:ascii="Century Gothic" w:hAnsi="Century Gothic"/>
        <w:sz w:val="18"/>
        <w:szCs w:val="18"/>
      </w:rPr>
      <w:tab/>
      <w:t xml:space="preserve">+46 (0) 706 </w:t>
    </w:r>
    <w:r>
      <w:rPr>
        <w:rFonts w:ascii="Century Gothic" w:hAnsi="Century Gothic"/>
        <w:sz w:val="18"/>
        <w:szCs w:val="18"/>
      </w:rPr>
      <w:t>73 73 72</w:t>
    </w:r>
    <w:r>
      <w:rPr>
        <w:rFonts w:ascii="Century Gothic" w:hAnsi="Century Gothic"/>
        <w:sz w:val="18"/>
        <w:szCs w:val="18"/>
      </w:rPr>
      <w:tab/>
      <w:t>www.sevenwomen.se</w:t>
    </w:r>
  </w:p>
  <w:p w:rsidR="00E05056" w:rsidRPr="000B6197" w:rsidRDefault="00A14AA5" w:rsidP="00E05056">
    <w:pPr>
      <w:pStyle w:val="Footer"/>
      <w:tabs>
        <w:tab w:val="left" w:pos="4140"/>
      </w:tabs>
      <w:ind w:left="3765" w:hanging="3765"/>
      <w:rPr>
        <w:rFonts w:ascii="Century Gothic" w:hAnsi="Century Gothic"/>
        <w:sz w:val="18"/>
        <w:szCs w:val="18"/>
      </w:rPr>
    </w:pPr>
    <w:r w:rsidRPr="000B6197">
      <w:rPr>
        <w:rFonts w:ascii="Century Gothic" w:hAnsi="Century Gothic"/>
        <w:sz w:val="18"/>
        <w:szCs w:val="18"/>
      </w:rPr>
      <w:t xml:space="preserve">120 71 Stockholm </w:t>
    </w:r>
    <w:r w:rsidRPr="000B6197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Twitter: sevenhedda</w:t>
    </w:r>
    <w:r w:rsidRPr="000B6197">
      <w:rPr>
        <w:rFonts w:ascii="Century Gothic" w:hAnsi="Century Gothic"/>
        <w:sz w:val="18"/>
        <w:szCs w:val="18"/>
      </w:rPr>
      <w:tab/>
    </w:r>
    <w:r>
      <w:rPr>
        <w:rFonts w:ascii="Century Gothic" w:hAnsi="Century Gothic"/>
        <w:sz w:val="18"/>
        <w:szCs w:val="18"/>
      </w:rPr>
      <w:t>Facebook: SevenonTour</w:t>
    </w:r>
  </w:p>
  <w:p w:rsidR="00E05056" w:rsidRDefault="0015362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AA5" w:rsidRDefault="00A14AA5" w:rsidP="00E05056">
      <w:r>
        <w:separator/>
      </w:r>
    </w:p>
  </w:footnote>
  <w:footnote w:type="continuationSeparator" w:id="0">
    <w:p w:rsidR="00A14AA5" w:rsidRDefault="00A14AA5" w:rsidP="00E050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56" w:rsidRPr="007F2695" w:rsidRDefault="00A14AA5" w:rsidP="00E05056">
    <w:pPr>
      <w:rPr>
        <w:rFonts w:ascii="Century Gothic" w:hAnsi="Century Gothic" w:cs="Lucida Grande"/>
        <w:sz w:val="18"/>
        <w:szCs w:val="18"/>
        <w:lang w:val="en-GB"/>
      </w:rPr>
    </w:pPr>
    <w:r>
      <w:rPr>
        <w:rFonts w:ascii="Century Gothic" w:hAnsi="Century Gothic" w:cs="Lucida Grande"/>
        <w:sz w:val="18"/>
        <w:szCs w:val="18"/>
        <w:lang w:val="en-GB"/>
      </w:rPr>
      <w:t>DOCUMENT NAME</w:t>
    </w:r>
    <w:r>
      <w:rPr>
        <w:rFonts w:ascii="Century Gothic" w:hAnsi="Century Gothic" w:cs="Lucida Grande"/>
        <w:sz w:val="18"/>
        <w:szCs w:val="18"/>
        <w:lang w:val="en-GB"/>
      </w:rPr>
      <w:tab/>
    </w:r>
    <w:r>
      <w:rPr>
        <w:rFonts w:ascii="Century Gothic" w:hAnsi="Century Gothic" w:cs="Lucida Grande"/>
        <w:sz w:val="18"/>
        <w:szCs w:val="18"/>
        <w:lang w:val="en-GB"/>
      </w:rPr>
      <w:tab/>
    </w:r>
    <w:r>
      <w:rPr>
        <w:rFonts w:ascii="Century Gothic" w:hAnsi="Century Gothic" w:cs="Lucida Grande"/>
        <w:sz w:val="18"/>
        <w:szCs w:val="18"/>
        <w:lang w:val="en-GB"/>
      </w:rPr>
      <w:tab/>
    </w:r>
    <w:r>
      <w:rPr>
        <w:rFonts w:ascii="Century Gothic" w:hAnsi="Century Gothic" w:cs="Lucida Grande"/>
        <w:sz w:val="18"/>
        <w:szCs w:val="18"/>
        <w:lang w:val="en-GB"/>
      </w:rPr>
      <w:tab/>
    </w:r>
    <w:r>
      <w:rPr>
        <w:rFonts w:ascii="Century Gothic" w:hAnsi="Century Gothic" w:cs="Lucida Grande"/>
        <w:sz w:val="18"/>
        <w:szCs w:val="18"/>
        <w:lang w:val="en-GB"/>
      </w:rPr>
      <w:tab/>
    </w:r>
    <w:r w:rsidRPr="007F2695">
      <w:rPr>
        <w:rFonts w:ascii="Century Gothic" w:hAnsi="Century Gothic" w:cs="Lucida Grande"/>
        <w:color w:val="D61F7B"/>
        <w:sz w:val="18"/>
        <w:szCs w:val="18"/>
        <w:lang w:val="en-GB"/>
      </w:rPr>
      <w:t>SEVEN</w:t>
    </w:r>
    <w:r w:rsidRPr="007F2695">
      <w:rPr>
        <w:rFonts w:ascii="Century Gothic" w:hAnsi="Century Gothic" w:cs="Lucida Grande"/>
        <w:sz w:val="18"/>
        <w:szCs w:val="18"/>
        <w:lang w:val="en-GB"/>
      </w:rPr>
      <w:t xml:space="preserve"> on Tour</w:t>
    </w:r>
  </w:p>
  <w:p w:rsidR="00E05056" w:rsidRPr="007F2695" w:rsidRDefault="00A14AA5" w:rsidP="00E05056">
    <w:pPr>
      <w:pStyle w:val="Header"/>
      <w:jc w:val="right"/>
      <w:rPr>
        <w:rFonts w:ascii="Century Gothic" w:hAnsi="Century Gothic"/>
        <w:sz w:val="18"/>
        <w:szCs w:val="18"/>
      </w:rPr>
    </w:pPr>
    <w:r w:rsidRPr="007F2695">
      <w:rPr>
        <w:sz w:val="18"/>
        <w:szCs w:val="18"/>
      </w:rPr>
      <w:tab/>
    </w:r>
    <w:r w:rsidRPr="007F2695">
      <w:rPr>
        <w:sz w:val="18"/>
        <w:szCs w:val="18"/>
      </w:rPr>
      <w:tab/>
      <w:t xml:space="preserve">       </w:t>
    </w:r>
    <w:r>
      <w:rPr>
        <w:rFonts w:ascii="Century Gothic" w:hAnsi="Century Gothic"/>
        <w:sz w:val="18"/>
        <w:szCs w:val="18"/>
      </w:rPr>
      <w:t>MONTH AND YEAR</w:t>
    </w:r>
  </w:p>
  <w:p w:rsidR="00E05056" w:rsidRDefault="0015362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56" w:rsidRDefault="00A14AA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564515</wp:posOffset>
          </wp:positionV>
          <wp:extent cx="961390" cy="961390"/>
          <wp:effectExtent l="0" t="0" r="3810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961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-464185</wp:posOffset>
          </wp:positionV>
          <wp:extent cx="7772400" cy="160528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VEN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66263" b="2196"/>
                  <a:stretch/>
                </pic:blipFill>
                <pic:spPr bwMode="auto">
                  <a:xfrm>
                    <a:off x="0" y="0"/>
                    <a:ext cx="7772400" cy="1605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oNotTrackMoves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A05DD"/>
    <w:rsid w:val="00080A1A"/>
    <w:rsid w:val="00153621"/>
    <w:rsid w:val="007224D0"/>
    <w:rsid w:val="007A05DD"/>
    <w:rsid w:val="00A14AA5"/>
    <w:rsid w:val="00DF66B6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56"/>
  </w:style>
  <w:style w:type="paragraph" w:styleId="Footer">
    <w:name w:val="footer"/>
    <w:basedOn w:val="Normal"/>
    <w:link w:val="FooterChar"/>
    <w:uiPriority w:val="99"/>
    <w:unhideWhenUsed/>
    <w:rsid w:val="00E050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mith.edu/wpsp/seven/" TargetMode="External"/><Relationship Id="rId20" Type="http://schemas.openxmlformats.org/officeDocument/2006/relationships/hyperlink" Target="http://nf2014.org/program/kulturakterna-pa-nordiskt-forums-program/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smith.edu/wpsp/" TargetMode="External"/><Relationship Id="rId11" Type="http://schemas.openxmlformats.org/officeDocument/2006/relationships/hyperlink" Target="http://www.kingisland.se/" TargetMode="External"/><Relationship Id="rId12" Type="http://schemas.openxmlformats.org/officeDocument/2006/relationships/hyperlink" Target="https://www.facebook.com/Sevenontour/photos/a.602991813098224.1073741831.160237294040347/689541451109926/?type=1&amp;theater" TargetMode="External"/><Relationship Id="rId13" Type="http://schemas.openxmlformats.org/officeDocument/2006/relationships/hyperlink" Target="http://www.sevenwomen.se/" TargetMode="External"/><Relationship Id="rId14" Type="http://schemas.openxmlformats.org/officeDocument/2006/relationships/hyperlink" Target="https://www.facebook.com/photo.php?fbid=629063447163818&amp;set=a.629063317163831.1073741832.305125252890974&amp;type=1&amp;theater" TargetMode="External"/><Relationship Id="rId15" Type="http://schemas.openxmlformats.org/officeDocument/2006/relationships/hyperlink" Target="https://www.facebook.com/Sevenontour/photos/a.602991813098224.1073741831.160237294040347/683342161729855/?type=1&amp;theater" TargetMode="External"/><Relationship Id="rId16" Type="http://schemas.openxmlformats.org/officeDocument/2006/relationships/hyperlink" Target="https://www.facebook.com/Sevenontour/photos/a.602991813098224.1073741831.160237294040347/682878245109580/?type=1&amp;theater" TargetMode="External"/><Relationship Id="rId17" Type="http://schemas.openxmlformats.org/officeDocument/2006/relationships/hyperlink" Target="https://vimeo.com/90641228" TargetMode="External"/><Relationship Id="rId18" Type="http://schemas.openxmlformats.org/officeDocument/2006/relationships/hyperlink" Target="http://www.ersatz.se/bok_aleksijevitj1.htm" TargetMode="External"/><Relationship Id="rId19" Type="http://schemas.openxmlformats.org/officeDocument/2006/relationships/hyperlink" Target="http://nf2014.org/program/kulturakterna-pa-nordiskt-forums-program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sverigesradio.se/sida/avsnitt/378829?programid=4384" TargetMode="External"/><Relationship Id="rId7" Type="http://schemas.openxmlformats.org/officeDocument/2006/relationships/hyperlink" Target="http://sverigesradio.se/sida/avsnitt/378829?programid=4384" TargetMode="External"/><Relationship Id="rId8" Type="http://schemas.openxmlformats.org/officeDocument/2006/relationships/hyperlink" Target="http://theatrewomen.org/2014/05/12/wit-magazine-launch-seven-june-2-at-630p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hedda:Dropbox:Hedda%20&amp;%20Ida:Dokumentmallar:SEVEN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SEVEN MALL.dotx</Template>
  <TotalTime>3</TotalTime>
  <Pages>2</Pages>
  <Words>498</Words>
  <Characters>2844</Characters>
  <Application>Microsoft Macintosh Word</Application>
  <DocSecurity>0</DocSecurity>
  <Lines>23</Lines>
  <Paragraphs>5</Paragraphs>
  <ScaleCrop>false</ScaleCrop>
  <Company>FinnAc HB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Hedda Krausz Sjögren</dc:creator>
  <cp:keywords/>
  <dc:description/>
  <cp:lastModifiedBy>Hedda Krausz Sjögren</cp:lastModifiedBy>
  <cp:revision>4</cp:revision>
  <dcterms:created xsi:type="dcterms:W3CDTF">2014-05-22T13:42:00Z</dcterms:created>
  <dcterms:modified xsi:type="dcterms:W3CDTF">2014-05-23T10:20:00Z</dcterms:modified>
</cp:coreProperties>
</file>